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EED" w:rsidRPr="00632E62" w:rsidRDefault="00534EED" w:rsidP="00632E62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632E62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 дисциплины</w:t>
      </w:r>
    </w:p>
    <w:p w:rsidR="00534EED" w:rsidRPr="00632E62" w:rsidRDefault="00534EED" w:rsidP="00632E62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4EED" w:rsidRPr="00632E62" w:rsidRDefault="00B82261" w:rsidP="00632E62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2E62">
        <w:rPr>
          <w:rFonts w:ascii="Times New Roman" w:eastAsia="Calibri" w:hAnsi="Times New Roman" w:cs="Times New Roman"/>
          <w:b/>
          <w:sz w:val="28"/>
          <w:szCs w:val="28"/>
        </w:rPr>
        <w:t>Б</w:t>
      </w:r>
      <w:proofErr w:type="gramStart"/>
      <w:r w:rsidRPr="00632E62">
        <w:rPr>
          <w:rFonts w:ascii="Times New Roman" w:eastAsia="Calibri" w:hAnsi="Times New Roman" w:cs="Times New Roman"/>
          <w:b/>
          <w:sz w:val="28"/>
          <w:szCs w:val="28"/>
        </w:rPr>
        <w:t>1</w:t>
      </w:r>
      <w:proofErr w:type="gramEnd"/>
      <w:r w:rsidRPr="00632E62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632E62" w:rsidRPr="00632E62">
        <w:rPr>
          <w:rFonts w:ascii="Times New Roman" w:eastAsia="Calibri" w:hAnsi="Times New Roman" w:cs="Times New Roman"/>
          <w:b/>
          <w:sz w:val="28"/>
          <w:szCs w:val="28"/>
        </w:rPr>
        <w:t>Б</w:t>
      </w:r>
      <w:r w:rsidRPr="00632E62">
        <w:rPr>
          <w:rFonts w:ascii="Times New Roman" w:eastAsia="Calibri" w:hAnsi="Times New Roman" w:cs="Times New Roman"/>
          <w:b/>
          <w:sz w:val="28"/>
          <w:szCs w:val="28"/>
        </w:rPr>
        <w:t>.0</w:t>
      </w:r>
      <w:r w:rsidR="00632E62" w:rsidRPr="00632E62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632E62">
        <w:rPr>
          <w:rFonts w:ascii="Times New Roman" w:eastAsia="Calibri" w:hAnsi="Times New Roman" w:cs="Times New Roman"/>
          <w:b/>
          <w:sz w:val="28"/>
          <w:szCs w:val="28"/>
        </w:rPr>
        <w:t>.0</w:t>
      </w:r>
      <w:r w:rsidR="00632E62" w:rsidRPr="00632E62">
        <w:rPr>
          <w:rFonts w:ascii="Times New Roman" w:eastAsia="Calibri" w:hAnsi="Times New Roman" w:cs="Times New Roman"/>
          <w:b/>
          <w:sz w:val="28"/>
          <w:szCs w:val="28"/>
        </w:rPr>
        <w:t xml:space="preserve">1 </w:t>
      </w:r>
      <w:r w:rsidR="00A828E7" w:rsidRPr="00632E62">
        <w:rPr>
          <w:rFonts w:ascii="Times New Roman" w:eastAsia="Calibri" w:hAnsi="Times New Roman" w:cs="Times New Roman"/>
          <w:b/>
          <w:sz w:val="28"/>
          <w:szCs w:val="28"/>
        </w:rPr>
        <w:t>Основы правовых знаний и нормативно-правовое обеспечение профессиональной деятельности</w:t>
      </w:r>
    </w:p>
    <w:p w:rsidR="00534EED" w:rsidRPr="00632E62" w:rsidRDefault="00534EED" w:rsidP="00632E62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34EED" w:rsidRPr="00632E62" w:rsidRDefault="002376B0" w:rsidP="00632E62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2E62">
        <w:rPr>
          <w:rFonts w:ascii="Times New Roman" w:hAnsi="Times New Roman" w:cs="Times New Roman"/>
          <w:b/>
          <w:bCs/>
          <w:sz w:val="28"/>
          <w:szCs w:val="28"/>
        </w:rPr>
        <w:t xml:space="preserve">Кафедра </w:t>
      </w:r>
      <w:r w:rsidR="00A828E7" w:rsidRPr="00632E62">
        <w:rPr>
          <w:rFonts w:ascii="Times New Roman" w:hAnsi="Times New Roman" w:cs="Times New Roman"/>
          <w:b/>
          <w:bCs/>
          <w:sz w:val="28"/>
          <w:szCs w:val="28"/>
        </w:rPr>
        <w:t>Государственно-правовых дисциплин и теории права</w:t>
      </w:r>
    </w:p>
    <w:p w:rsidR="00A828E7" w:rsidRPr="00632E62" w:rsidRDefault="00A828E7" w:rsidP="00632E62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34EED" w:rsidRPr="00632E62" w:rsidRDefault="00534EED" w:rsidP="00632E62">
      <w:pPr>
        <w:pStyle w:val="a3"/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32E62">
        <w:rPr>
          <w:rFonts w:ascii="Times New Roman" w:hAnsi="Times New Roman"/>
          <w:b/>
          <w:bCs/>
          <w:sz w:val="28"/>
          <w:szCs w:val="28"/>
          <w:lang w:eastAsia="ru-RU"/>
        </w:rPr>
        <w:t>Цель и задачи дисциплины</w:t>
      </w:r>
    </w:p>
    <w:p w:rsidR="004B02CA" w:rsidRPr="00632E62" w:rsidRDefault="004B02CA" w:rsidP="00632E62">
      <w:pPr>
        <w:pStyle w:val="a3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32E62">
        <w:rPr>
          <w:rFonts w:ascii="Times New Roman" w:hAnsi="Times New Roman"/>
          <w:bCs/>
          <w:sz w:val="28"/>
          <w:szCs w:val="28"/>
          <w:lang w:eastAsia="ru-RU"/>
        </w:rPr>
        <w:t xml:space="preserve">Цель дисциплины: приобретение студентами необходимых знаний о законодательных и иных нормативно-правовых актах, регулирующих правоотношения в </w:t>
      </w:r>
      <w:r w:rsidR="00D62765" w:rsidRPr="00632E62">
        <w:rPr>
          <w:rFonts w:ascii="Times New Roman" w:hAnsi="Times New Roman"/>
          <w:bCs/>
          <w:sz w:val="28"/>
          <w:szCs w:val="28"/>
          <w:lang w:eastAsia="ru-RU"/>
        </w:rPr>
        <w:t xml:space="preserve">сфере защиты окружающей среды и промышленной экологии, </w:t>
      </w:r>
      <w:r w:rsidRPr="00632E62">
        <w:rPr>
          <w:rFonts w:ascii="Times New Roman" w:hAnsi="Times New Roman"/>
          <w:bCs/>
          <w:sz w:val="28"/>
          <w:szCs w:val="28"/>
          <w:lang w:eastAsia="ru-RU"/>
        </w:rPr>
        <w:t>правовое положение субъектов правоотношений, права и обязанности работников в сфере профессиональной деятельности, подготовка студентов к профессиональной деятельности в правовом государстве.</w:t>
      </w:r>
    </w:p>
    <w:p w:rsidR="004B02CA" w:rsidRPr="00632E62" w:rsidRDefault="004B02CA" w:rsidP="00632E62">
      <w:pPr>
        <w:pStyle w:val="a3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32E62">
        <w:rPr>
          <w:rFonts w:ascii="Times New Roman" w:hAnsi="Times New Roman"/>
          <w:bCs/>
          <w:sz w:val="28"/>
          <w:szCs w:val="28"/>
          <w:lang w:eastAsia="ru-RU"/>
        </w:rPr>
        <w:t>Задачи дисциплины:</w:t>
      </w:r>
    </w:p>
    <w:p w:rsidR="004B02CA" w:rsidRPr="00632E62" w:rsidRDefault="004B02CA" w:rsidP="00632E62">
      <w:pPr>
        <w:pStyle w:val="a3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32E62">
        <w:rPr>
          <w:rFonts w:ascii="Times New Roman" w:hAnsi="Times New Roman"/>
          <w:bCs/>
          <w:sz w:val="28"/>
          <w:szCs w:val="28"/>
          <w:lang w:eastAsia="ru-RU"/>
        </w:rPr>
        <w:t>изучить действующую законодательную и нормативную базу профессиональной деятельности</w:t>
      </w:r>
    </w:p>
    <w:p w:rsidR="004B02CA" w:rsidRPr="00632E62" w:rsidRDefault="004B02CA" w:rsidP="00632E62">
      <w:pPr>
        <w:pStyle w:val="a3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32E62">
        <w:rPr>
          <w:rFonts w:ascii="Times New Roman" w:hAnsi="Times New Roman"/>
          <w:bCs/>
          <w:sz w:val="28"/>
          <w:szCs w:val="28"/>
          <w:lang w:eastAsia="ru-RU"/>
        </w:rPr>
        <w:t>разъяснить содержание основных правовых понятий и институтов, регулирующих про</w:t>
      </w:r>
      <w:r w:rsidR="00632E62" w:rsidRPr="00632E62">
        <w:rPr>
          <w:rFonts w:ascii="Times New Roman" w:hAnsi="Times New Roman"/>
          <w:bCs/>
          <w:sz w:val="28"/>
          <w:szCs w:val="28"/>
          <w:lang w:eastAsia="ru-RU"/>
        </w:rPr>
        <w:t>фессиональную деятельность;</w:t>
      </w:r>
    </w:p>
    <w:p w:rsidR="004B02CA" w:rsidRPr="00632E62" w:rsidRDefault="004B02CA" w:rsidP="00632E62">
      <w:pPr>
        <w:pStyle w:val="a3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32E62">
        <w:rPr>
          <w:rFonts w:ascii="Times New Roman" w:hAnsi="Times New Roman"/>
          <w:bCs/>
          <w:sz w:val="28"/>
          <w:szCs w:val="28"/>
          <w:lang w:eastAsia="ru-RU"/>
        </w:rPr>
        <w:t xml:space="preserve">научить </w:t>
      </w:r>
      <w:proofErr w:type="gramStart"/>
      <w:r w:rsidRPr="00632E62">
        <w:rPr>
          <w:rFonts w:ascii="Times New Roman" w:hAnsi="Times New Roman"/>
          <w:bCs/>
          <w:sz w:val="28"/>
          <w:szCs w:val="28"/>
          <w:lang w:eastAsia="ru-RU"/>
        </w:rPr>
        <w:t>обучающихся</w:t>
      </w:r>
      <w:proofErr w:type="gramEnd"/>
      <w:r w:rsidRPr="00632E62">
        <w:rPr>
          <w:rFonts w:ascii="Times New Roman" w:hAnsi="Times New Roman"/>
          <w:bCs/>
          <w:sz w:val="28"/>
          <w:szCs w:val="28"/>
          <w:lang w:eastAsia="ru-RU"/>
        </w:rPr>
        <w:t xml:space="preserve"> ориентироваться в нормативном материале, регулирующем профессиональную деятельность, выработать умение понимать и применять законы и иные правовые акты;</w:t>
      </w:r>
    </w:p>
    <w:p w:rsidR="004B02CA" w:rsidRPr="00632E62" w:rsidRDefault="004B02CA" w:rsidP="00632E62">
      <w:pPr>
        <w:pStyle w:val="a3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32E62">
        <w:rPr>
          <w:rFonts w:ascii="Times New Roman" w:hAnsi="Times New Roman"/>
          <w:bCs/>
          <w:sz w:val="28"/>
          <w:szCs w:val="28"/>
          <w:lang w:eastAsia="ru-RU"/>
        </w:rPr>
        <w:t>выработать умение использовать нормативные документы в своей профессиональной деятельности;</w:t>
      </w:r>
    </w:p>
    <w:p w:rsidR="004B02CA" w:rsidRPr="00632E62" w:rsidRDefault="004B02CA" w:rsidP="00632E62">
      <w:pPr>
        <w:pStyle w:val="a3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32E62">
        <w:rPr>
          <w:rFonts w:ascii="Times New Roman" w:hAnsi="Times New Roman"/>
          <w:bCs/>
          <w:sz w:val="28"/>
          <w:szCs w:val="28"/>
          <w:lang w:eastAsia="ru-RU"/>
        </w:rPr>
        <w:t>сориентировать обучающихся на строгое соблюдение правовых норм и недопустимость нарушения правовых предписаний.</w:t>
      </w:r>
    </w:p>
    <w:p w:rsidR="00534EED" w:rsidRPr="00632E62" w:rsidRDefault="00534EED" w:rsidP="00632E62">
      <w:pPr>
        <w:pStyle w:val="a3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32E62">
        <w:rPr>
          <w:rFonts w:ascii="Times New Roman" w:hAnsi="Times New Roman"/>
          <w:bCs/>
          <w:sz w:val="28"/>
          <w:szCs w:val="28"/>
          <w:lang w:eastAsia="ru-RU"/>
        </w:rPr>
        <w:t>Изучение дисциплины направлено на освоение следующих компетенций:</w:t>
      </w:r>
    </w:p>
    <w:p w:rsidR="00632E62" w:rsidRPr="00632E62" w:rsidRDefault="00632E62" w:rsidP="00632E62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E62">
        <w:rPr>
          <w:rFonts w:ascii="Times New Roman" w:hAnsi="Times New Roman" w:cs="Times New Roman"/>
          <w:b/>
          <w:sz w:val="28"/>
          <w:szCs w:val="28"/>
        </w:rPr>
        <w:t xml:space="preserve">ОК-2 </w:t>
      </w:r>
      <w:r w:rsidRPr="00632E62">
        <w:rPr>
          <w:rFonts w:ascii="Times New Roman" w:hAnsi="Times New Roman" w:cs="Times New Roman"/>
          <w:sz w:val="28"/>
          <w:szCs w:val="28"/>
        </w:rPr>
        <w:t>– готовность к саморазвитию, самореализации, использованию творческого потенциала;</w:t>
      </w:r>
    </w:p>
    <w:p w:rsidR="00632E62" w:rsidRPr="00632E62" w:rsidRDefault="00632E62" w:rsidP="00632E62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2E62">
        <w:rPr>
          <w:rFonts w:ascii="Times New Roman" w:hAnsi="Times New Roman" w:cs="Times New Roman"/>
          <w:b/>
          <w:sz w:val="28"/>
          <w:szCs w:val="28"/>
        </w:rPr>
        <w:t>ОК-3</w:t>
      </w:r>
      <w:r w:rsidRPr="00632E62">
        <w:rPr>
          <w:rFonts w:ascii="Times New Roman" w:hAnsi="Times New Roman" w:cs="Times New Roman"/>
          <w:sz w:val="28"/>
          <w:szCs w:val="28"/>
        </w:rPr>
        <w:t xml:space="preserve"> – способностью к самоорганизации и самообразованию;</w:t>
      </w:r>
    </w:p>
    <w:p w:rsidR="00632E62" w:rsidRPr="00632E62" w:rsidRDefault="00632E62" w:rsidP="00632E62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2E62">
        <w:rPr>
          <w:rFonts w:ascii="Times New Roman" w:hAnsi="Times New Roman" w:cs="Times New Roman"/>
          <w:b/>
          <w:sz w:val="28"/>
          <w:szCs w:val="28"/>
        </w:rPr>
        <w:t>ОК-8</w:t>
      </w:r>
      <w:r w:rsidRPr="00632E62">
        <w:rPr>
          <w:rFonts w:ascii="Times New Roman" w:hAnsi="Times New Roman" w:cs="Times New Roman"/>
          <w:sz w:val="28"/>
          <w:szCs w:val="28"/>
        </w:rPr>
        <w:t xml:space="preserve"> – способностью использовать общеправовые знания в различных сферах деятельности.</w:t>
      </w:r>
    </w:p>
    <w:p w:rsidR="00632E62" w:rsidRPr="00632E62" w:rsidRDefault="00632E62" w:rsidP="00632E62">
      <w:pPr>
        <w:pStyle w:val="a3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534EED" w:rsidRPr="00632E62" w:rsidRDefault="00534EED" w:rsidP="00632E62">
      <w:pPr>
        <w:pStyle w:val="a3"/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32E62">
        <w:rPr>
          <w:rFonts w:ascii="Times New Roman" w:hAnsi="Times New Roman"/>
          <w:b/>
          <w:bCs/>
          <w:sz w:val="28"/>
          <w:szCs w:val="28"/>
          <w:lang w:eastAsia="ru-RU"/>
        </w:rPr>
        <w:t>Место дисциплины в структуре учебного плана</w:t>
      </w:r>
    </w:p>
    <w:p w:rsidR="00B82261" w:rsidRPr="00632E62" w:rsidRDefault="00B6792D" w:rsidP="00632E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2E62">
        <w:rPr>
          <w:rFonts w:ascii="Times New Roman" w:eastAsia="Calibri" w:hAnsi="Times New Roman" w:cs="Times New Roman"/>
          <w:sz w:val="28"/>
          <w:szCs w:val="28"/>
        </w:rPr>
        <w:t xml:space="preserve">Дисциплина входит в </w:t>
      </w:r>
      <w:r w:rsidR="00632E62" w:rsidRPr="00632E62">
        <w:rPr>
          <w:rFonts w:ascii="Times New Roman" w:eastAsia="Calibri" w:hAnsi="Times New Roman" w:cs="Times New Roman"/>
          <w:sz w:val="28"/>
          <w:szCs w:val="28"/>
        </w:rPr>
        <w:t>базовую</w:t>
      </w:r>
      <w:r w:rsidR="00B82261" w:rsidRPr="00632E62">
        <w:rPr>
          <w:rFonts w:ascii="Times New Roman" w:eastAsia="Calibri" w:hAnsi="Times New Roman" w:cs="Times New Roman"/>
          <w:sz w:val="28"/>
          <w:szCs w:val="28"/>
        </w:rPr>
        <w:t xml:space="preserve"> часть </w:t>
      </w:r>
      <w:r w:rsidRPr="00632E62">
        <w:rPr>
          <w:rFonts w:ascii="Times New Roman" w:eastAsia="Calibri" w:hAnsi="Times New Roman" w:cs="Times New Roman"/>
          <w:sz w:val="28"/>
          <w:szCs w:val="28"/>
        </w:rPr>
        <w:t>Блок</w:t>
      </w:r>
      <w:r w:rsidR="00B82261" w:rsidRPr="00632E62">
        <w:rPr>
          <w:rFonts w:ascii="Times New Roman" w:eastAsia="Calibri" w:hAnsi="Times New Roman" w:cs="Times New Roman"/>
          <w:sz w:val="28"/>
          <w:szCs w:val="28"/>
        </w:rPr>
        <w:t>а</w:t>
      </w:r>
      <w:r w:rsidRPr="00632E62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 w:rsidR="00632E62" w:rsidRPr="00632E62">
        <w:rPr>
          <w:rFonts w:ascii="Times New Roman" w:eastAsia="Calibri" w:hAnsi="Times New Roman" w:cs="Times New Roman"/>
          <w:sz w:val="28"/>
          <w:szCs w:val="28"/>
        </w:rPr>
        <w:t xml:space="preserve"> Дисциплины (модули)</w:t>
      </w:r>
      <w:r w:rsidRPr="00632E62">
        <w:rPr>
          <w:rFonts w:ascii="Times New Roman" w:eastAsia="Calibri" w:hAnsi="Times New Roman" w:cs="Times New Roman"/>
          <w:sz w:val="28"/>
          <w:szCs w:val="28"/>
        </w:rPr>
        <w:t xml:space="preserve"> образовательной программы </w:t>
      </w:r>
      <w:r w:rsidR="00632E62" w:rsidRPr="00632E62">
        <w:rPr>
          <w:rFonts w:ascii="Times New Roman" w:eastAsia="Calibri" w:hAnsi="Times New Roman" w:cs="Times New Roman"/>
          <w:sz w:val="28"/>
          <w:szCs w:val="28"/>
        </w:rPr>
        <w:t>38.05.02 Таможенное дело</w:t>
      </w:r>
      <w:r w:rsidR="00B82261" w:rsidRPr="00632E6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32E62" w:rsidRPr="00632E62" w:rsidRDefault="00632E62" w:rsidP="00632E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34EED" w:rsidRPr="00632E62" w:rsidRDefault="00534EED" w:rsidP="00632E6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32E62">
        <w:rPr>
          <w:rFonts w:ascii="Times New Roman" w:hAnsi="Times New Roman"/>
          <w:b/>
          <w:bCs/>
          <w:sz w:val="28"/>
          <w:szCs w:val="28"/>
        </w:rPr>
        <w:t>Общий объём дисциплины:</w:t>
      </w:r>
      <w:r w:rsidR="002855C5" w:rsidRPr="00632E6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0513E" w:rsidRPr="00632E62">
        <w:rPr>
          <w:rFonts w:ascii="Times New Roman" w:hAnsi="Times New Roman"/>
          <w:bCs/>
          <w:sz w:val="28"/>
          <w:szCs w:val="28"/>
        </w:rPr>
        <w:t>3</w:t>
      </w:r>
      <w:r w:rsidR="002855C5" w:rsidRPr="00632E6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855C5" w:rsidRPr="00632E62">
        <w:rPr>
          <w:rFonts w:ascii="Times New Roman" w:hAnsi="Times New Roman"/>
          <w:bCs/>
          <w:sz w:val="28"/>
          <w:szCs w:val="28"/>
        </w:rPr>
        <w:t>з.е</w:t>
      </w:r>
      <w:proofErr w:type="spellEnd"/>
      <w:r w:rsidR="002855C5" w:rsidRPr="00632E62">
        <w:rPr>
          <w:rFonts w:ascii="Times New Roman" w:hAnsi="Times New Roman"/>
          <w:bCs/>
          <w:sz w:val="28"/>
          <w:szCs w:val="28"/>
        </w:rPr>
        <w:t>. (</w:t>
      </w:r>
      <w:r w:rsidR="0050513E" w:rsidRPr="00632E62">
        <w:rPr>
          <w:rFonts w:ascii="Times New Roman" w:hAnsi="Times New Roman"/>
          <w:bCs/>
          <w:sz w:val="28"/>
          <w:szCs w:val="28"/>
        </w:rPr>
        <w:t>108</w:t>
      </w:r>
      <w:r w:rsidR="002855C5" w:rsidRPr="00632E62">
        <w:rPr>
          <w:rFonts w:ascii="Times New Roman" w:hAnsi="Times New Roman"/>
          <w:bCs/>
          <w:sz w:val="28"/>
          <w:szCs w:val="28"/>
        </w:rPr>
        <w:t xml:space="preserve"> </w:t>
      </w:r>
      <w:r w:rsidRPr="00632E62">
        <w:rPr>
          <w:rFonts w:ascii="Times New Roman" w:hAnsi="Times New Roman"/>
          <w:bCs/>
          <w:sz w:val="28"/>
          <w:szCs w:val="28"/>
        </w:rPr>
        <w:t>час</w:t>
      </w:r>
      <w:r w:rsidR="002855C5" w:rsidRPr="00632E62">
        <w:rPr>
          <w:rFonts w:ascii="Times New Roman" w:hAnsi="Times New Roman"/>
          <w:bCs/>
          <w:sz w:val="28"/>
          <w:szCs w:val="28"/>
        </w:rPr>
        <w:t>.</w:t>
      </w:r>
      <w:r w:rsidRPr="00632E62">
        <w:rPr>
          <w:rFonts w:ascii="Times New Roman" w:hAnsi="Times New Roman"/>
          <w:bCs/>
          <w:sz w:val="28"/>
          <w:szCs w:val="28"/>
        </w:rPr>
        <w:t>)</w:t>
      </w:r>
    </w:p>
    <w:p w:rsidR="00632E62" w:rsidRPr="00632E62" w:rsidRDefault="00632E62" w:rsidP="00632E62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534EED" w:rsidRPr="00632E62" w:rsidRDefault="00534EED" w:rsidP="00632E62">
      <w:pPr>
        <w:pStyle w:val="a3"/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32E62">
        <w:rPr>
          <w:rFonts w:ascii="Times New Roman" w:hAnsi="Times New Roman"/>
          <w:b/>
          <w:bCs/>
          <w:sz w:val="28"/>
          <w:szCs w:val="28"/>
          <w:lang w:eastAsia="ru-RU"/>
        </w:rPr>
        <w:t>Планируемые результаты обучения</w:t>
      </w:r>
    </w:p>
    <w:p w:rsidR="00632E62" w:rsidRPr="00632E62" w:rsidRDefault="00632E62" w:rsidP="00632E62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32E62">
        <w:rPr>
          <w:rFonts w:ascii="Times New Roman" w:hAnsi="Times New Roman"/>
          <w:bCs/>
          <w:sz w:val="28"/>
          <w:szCs w:val="28"/>
          <w:lang w:eastAsia="ru-RU"/>
        </w:rPr>
        <w:t>В результате освоения дисциплины студент должен:</w:t>
      </w:r>
    </w:p>
    <w:p w:rsidR="00632E62" w:rsidRPr="00632E62" w:rsidRDefault="00632E62" w:rsidP="00632E62">
      <w:pPr>
        <w:pStyle w:val="Default"/>
        <w:ind w:firstLine="709"/>
        <w:jc w:val="both"/>
        <w:rPr>
          <w:b/>
          <w:color w:val="auto"/>
          <w:sz w:val="28"/>
          <w:szCs w:val="28"/>
        </w:rPr>
      </w:pPr>
      <w:r w:rsidRPr="00632E62">
        <w:rPr>
          <w:b/>
          <w:color w:val="auto"/>
          <w:sz w:val="28"/>
          <w:szCs w:val="28"/>
        </w:rPr>
        <w:t>Знать:</w:t>
      </w:r>
    </w:p>
    <w:p w:rsidR="00632E62" w:rsidRPr="00632E62" w:rsidRDefault="00632E62" w:rsidP="00632E6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32E62">
        <w:rPr>
          <w:color w:val="auto"/>
          <w:sz w:val="28"/>
          <w:szCs w:val="28"/>
        </w:rPr>
        <w:lastRenderedPageBreak/>
        <w:t>- юридические основания для представления и описания результатов деятельности, правовые нормы для оценки результатов решения задач, правовые нормы, применяемые при выборе способа решения профессиональных задач, исходя из имеющихся ресурсов и ограничений;</w:t>
      </w:r>
    </w:p>
    <w:p w:rsidR="00632E62" w:rsidRPr="00632E62" w:rsidRDefault="00632E62" w:rsidP="00632E6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32E62">
        <w:rPr>
          <w:color w:val="auto"/>
          <w:sz w:val="28"/>
          <w:szCs w:val="28"/>
        </w:rPr>
        <w:t>- правовые нормы, регулирующие отношения в сфере обеспечения качества, стандартизации и сертификации продуктов и изделий, технические нормы обеспечивающие качество, стандартизацию и сертификацию продуктов и изделий.</w:t>
      </w:r>
    </w:p>
    <w:p w:rsidR="00632E62" w:rsidRPr="00632E62" w:rsidRDefault="00632E62" w:rsidP="00632E62">
      <w:pPr>
        <w:pStyle w:val="Default"/>
        <w:ind w:firstLine="709"/>
        <w:jc w:val="both"/>
        <w:rPr>
          <w:b/>
          <w:color w:val="auto"/>
          <w:sz w:val="28"/>
          <w:szCs w:val="28"/>
        </w:rPr>
      </w:pPr>
      <w:r w:rsidRPr="00632E62">
        <w:rPr>
          <w:b/>
          <w:color w:val="auto"/>
          <w:sz w:val="28"/>
          <w:szCs w:val="28"/>
        </w:rPr>
        <w:t>Уметь:</w:t>
      </w:r>
    </w:p>
    <w:p w:rsidR="00632E62" w:rsidRPr="00632E62" w:rsidRDefault="00632E62" w:rsidP="00632E6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32E62">
        <w:rPr>
          <w:color w:val="auto"/>
          <w:sz w:val="28"/>
          <w:szCs w:val="28"/>
        </w:rPr>
        <w:t>- проверять и анализировать нормативную документацию, формулировать в рамках поставленной цели проекта совокупность задач, обеспечивающих ее достижение, выбирать оптимальный способ решения задач, учитывая действующие правовые нормы и имеющиеся условия, ресурсы и ограничения;</w:t>
      </w:r>
    </w:p>
    <w:p w:rsidR="00632E62" w:rsidRPr="00632E62" w:rsidRDefault="00632E62" w:rsidP="00632E6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32E62">
        <w:rPr>
          <w:color w:val="auto"/>
          <w:sz w:val="28"/>
          <w:szCs w:val="28"/>
        </w:rPr>
        <w:t>- анализировать и классифицировать правовые нормы, регулирующие отношения в сфере обеспечения качества, стандартизации и сертификации продуктов и изделий, технические нормы обеспечивающие качество, стандартизацию и сертификацию продуктов и изделий.</w:t>
      </w:r>
    </w:p>
    <w:p w:rsidR="00632E62" w:rsidRPr="00632E62" w:rsidRDefault="00632E62" w:rsidP="00632E62">
      <w:pPr>
        <w:pStyle w:val="Default"/>
        <w:ind w:firstLine="709"/>
        <w:jc w:val="both"/>
        <w:rPr>
          <w:b/>
          <w:color w:val="auto"/>
          <w:sz w:val="28"/>
          <w:szCs w:val="28"/>
        </w:rPr>
      </w:pPr>
      <w:r w:rsidRPr="00632E62">
        <w:rPr>
          <w:b/>
          <w:color w:val="auto"/>
          <w:sz w:val="28"/>
          <w:szCs w:val="28"/>
        </w:rPr>
        <w:t>Владеть:</w:t>
      </w:r>
    </w:p>
    <w:p w:rsidR="00632E62" w:rsidRPr="00632E62" w:rsidRDefault="00632E62" w:rsidP="00632E62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 w:rsidRPr="00632E62">
        <w:rPr>
          <w:color w:val="auto"/>
          <w:sz w:val="28"/>
          <w:szCs w:val="28"/>
        </w:rPr>
        <w:t>- правовыми нормами в области, соответствующей профессиональной деятельности, разработки и реализации проекта, проведения профессионального обсуждения результатов деятельности;</w:t>
      </w:r>
    </w:p>
    <w:p w:rsidR="00632E62" w:rsidRPr="00632E62" w:rsidRDefault="00632E62" w:rsidP="00632E62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 w:rsidRPr="00632E62">
        <w:rPr>
          <w:color w:val="auto"/>
          <w:sz w:val="28"/>
          <w:szCs w:val="28"/>
        </w:rPr>
        <w:t>- навыками применения правовых норм, регулирующих отношения в сфере обеспечения качества, стандартизации и сертификации продуктов и изделий, технических норм обеспечивающих качество, стандартизацию и сертификацию продуктов и изделий.</w:t>
      </w:r>
    </w:p>
    <w:p w:rsidR="00534EED" w:rsidRPr="00632E62" w:rsidRDefault="00534EED" w:rsidP="00632E62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4EED" w:rsidRPr="00632E62" w:rsidRDefault="00534EED" w:rsidP="00632E62">
      <w:pPr>
        <w:pStyle w:val="a3"/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32E62">
        <w:rPr>
          <w:rFonts w:ascii="Times New Roman" w:hAnsi="Times New Roman"/>
          <w:b/>
          <w:bCs/>
          <w:sz w:val="28"/>
          <w:szCs w:val="28"/>
          <w:lang w:eastAsia="ru-RU"/>
        </w:rPr>
        <w:t>Формы промежуточной аттестации</w:t>
      </w:r>
    </w:p>
    <w:p w:rsidR="00534EED" w:rsidRPr="00632E62" w:rsidRDefault="00AE0749" w:rsidP="00632E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2E62">
        <w:rPr>
          <w:rFonts w:ascii="Times New Roman" w:hAnsi="Times New Roman" w:cs="Times New Roman"/>
          <w:color w:val="000000"/>
          <w:sz w:val="28"/>
          <w:szCs w:val="28"/>
        </w:rPr>
        <w:t xml:space="preserve">Зачет </w:t>
      </w:r>
      <w:r w:rsidR="0089264E" w:rsidRPr="00632E62"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 w:rsidR="0089264E" w:rsidRPr="00632E62">
        <w:rPr>
          <w:rFonts w:ascii="Times New Roman" w:hAnsi="Times New Roman" w:cs="Times New Roman"/>
          <w:color w:val="000000"/>
          <w:sz w:val="28"/>
          <w:szCs w:val="28"/>
        </w:rPr>
        <w:t xml:space="preserve"> семестр и з</w:t>
      </w:r>
      <w:r w:rsidR="0022540C" w:rsidRPr="00632E62">
        <w:rPr>
          <w:rFonts w:ascii="Times New Roman" w:hAnsi="Times New Roman" w:cs="Times New Roman"/>
          <w:color w:val="000000"/>
          <w:sz w:val="28"/>
          <w:szCs w:val="28"/>
        </w:rPr>
        <w:t>ачет</w:t>
      </w:r>
      <w:r w:rsidR="0050513E" w:rsidRPr="00632E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0513E" w:rsidRPr="00632E62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="0050513E" w:rsidRPr="00632E62">
        <w:rPr>
          <w:rFonts w:ascii="Times New Roman" w:hAnsi="Times New Roman" w:cs="Times New Roman"/>
          <w:color w:val="000000"/>
          <w:sz w:val="28"/>
          <w:szCs w:val="28"/>
        </w:rPr>
        <w:t xml:space="preserve"> оценкой</w:t>
      </w:r>
      <w:r w:rsidR="0022540C" w:rsidRPr="00632E62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50513E" w:rsidRPr="00632E62">
        <w:rPr>
          <w:rFonts w:ascii="Times New Roman" w:hAnsi="Times New Roman" w:cs="Times New Roman"/>
          <w:color w:val="000000"/>
          <w:sz w:val="28"/>
          <w:szCs w:val="28"/>
          <w:lang w:val="en-US"/>
        </w:rPr>
        <w:t>IV</w:t>
      </w:r>
      <w:r w:rsidR="0022540C" w:rsidRPr="00632E62">
        <w:rPr>
          <w:rFonts w:ascii="Times New Roman" w:hAnsi="Times New Roman" w:cs="Times New Roman"/>
          <w:color w:val="000000"/>
          <w:sz w:val="28"/>
          <w:szCs w:val="28"/>
        </w:rPr>
        <w:t xml:space="preserve"> семестр</w:t>
      </w:r>
      <w:r w:rsidR="00632E62" w:rsidRPr="00632E6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32E62" w:rsidRPr="00632E62" w:rsidRDefault="00632E62" w:rsidP="00632E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34EED" w:rsidRPr="00632E62" w:rsidRDefault="00534EED" w:rsidP="00632E62">
      <w:pPr>
        <w:pStyle w:val="a3"/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32E62">
        <w:rPr>
          <w:rFonts w:ascii="Times New Roman" w:hAnsi="Times New Roman"/>
          <w:b/>
          <w:bCs/>
          <w:sz w:val="28"/>
          <w:szCs w:val="28"/>
          <w:lang w:eastAsia="ru-RU"/>
        </w:rPr>
        <w:t>Дополнительная информация</w:t>
      </w:r>
    </w:p>
    <w:p w:rsidR="008D20AD" w:rsidRPr="00632E62" w:rsidRDefault="0022540C" w:rsidP="00632E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632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– </w:t>
      </w:r>
      <w:r w:rsidR="008D20AD" w:rsidRPr="00632E6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Преподавание дисциплины предусматривает следующие формы организации учебного процесса: лекции, практические занятия, самостоятельную работу студента, консультации.</w:t>
      </w:r>
    </w:p>
    <w:p w:rsidR="008D20AD" w:rsidRPr="00632E62" w:rsidRDefault="008D20AD" w:rsidP="00632E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32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– </w:t>
      </w:r>
      <w:r w:rsidR="0022540C" w:rsidRPr="00632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</w:t>
      </w:r>
      <w:r w:rsidRPr="00632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атериально-техническое и программное обеспечение дисциплины – </w:t>
      </w:r>
      <w:proofErr w:type="spellStart"/>
      <w:r w:rsidRPr="00632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медиалаборатория</w:t>
      </w:r>
      <w:proofErr w:type="spellEnd"/>
      <w:r w:rsidRPr="00632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имеющая доступ в сеть Интернет, оснащенная современными средствами воспроизведения любой вид</w:t>
      </w:r>
      <w:proofErr w:type="gramStart"/>
      <w:r w:rsidRPr="00632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ео и ау</w:t>
      </w:r>
      <w:proofErr w:type="gramEnd"/>
      <w:r w:rsidRPr="00632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дио информации, интерактивной электронной доской, компьютерами с необходимым программным обеспечением; учебно-методическая литература для данной дисциплины имеется в наличии в библиотеке факультета русской филологии и иностранных языков, а также электронно-библиотечной системе «ЭБС </w:t>
      </w:r>
      <w:proofErr w:type="spellStart"/>
      <w:r w:rsidRPr="00632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IPRbooks</w:t>
      </w:r>
      <w:proofErr w:type="spellEnd"/>
      <w:r w:rsidRPr="00632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».</w:t>
      </w:r>
    </w:p>
    <w:p w:rsidR="008D20AD" w:rsidRPr="00632E62" w:rsidRDefault="008D20AD" w:rsidP="00632E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32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 Интернет-ресурсы и программное обеспечение:</w:t>
      </w:r>
    </w:p>
    <w:p w:rsidR="008D20AD" w:rsidRPr="00632E62" w:rsidRDefault="008D20AD" w:rsidP="00632E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632E62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1. MS Word 2010</w:t>
      </w:r>
    </w:p>
    <w:p w:rsidR="008D20AD" w:rsidRPr="00632E62" w:rsidRDefault="008D20AD" w:rsidP="00632E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632E62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   Microsoft Excel 2010</w:t>
      </w:r>
    </w:p>
    <w:p w:rsidR="008D20AD" w:rsidRPr="00632E62" w:rsidRDefault="008D20AD" w:rsidP="00632E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632E62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lastRenderedPageBreak/>
        <w:t xml:space="preserve">    Microsoft Publisher 2010</w:t>
      </w:r>
    </w:p>
    <w:p w:rsidR="008D20AD" w:rsidRPr="00632E62" w:rsidRDefault="008D20AD" w:rsidP="00632E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632E62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   Microsoft Power Point 2010</w:t>
      </w:r>
    </w:p>
    <w:p w:rsidR="008D20AD" w:rsidRPr="00632E62" w:rsidRDefault="008D20AD" w:rsidP="00632E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632E62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2. Media Player Classic</w:t>
      </w:r>
    </w:p>
    <w:p w:rsidR="008D20AD" w:rsidRPr="00632E62" w:rsidRDefault="008D20AD" w:rsidP="00632E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32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3. ADOBE-премьер</w:t>
      </w:r>
    </w:p>
    <w:p w:rsidR="008D20AD" w:rsidRPr="00632E62" w:rsidRDefault="00632E62" w:rsidP="00632E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4. ADOBE-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фотошоп</w:t>
      </w:r>
      <w:proofErr w:type="spellEnd"/>
    </w:p>
    <w:sectPr w:rsidR="008D20AD" w:rsidRPr="00632E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241EF0"/>
    <w:multiLevelType w:val="hybridMultilevel"/>
    <w:tmpl w:val="4588FCFE"/>
    <w:lvl w:ilvl="0" w:tplc="5A10AF3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256A73"/>
    <w:multiLevelType w:val="multilevel"/>
    <w:tmpl w:val="DD54881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eastAsia="Calibri" w:hint="default"/>
        <w:b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eastAsia="Calibri" w:hint="default"/>
        <w:b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eastAsia="Calibri" w:hint="default"/>
        <w:b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eastAsia="Calibri" w:hint="default"/>
        <w:b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eastAsia="Calibr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eastAsia="Calibr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eastAsia="Calibr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eastAsia="Calibri" w:hint="default"/>
        <w:b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EED"/>
    <w:rsid w:val="00005194"/>
    <w:rsid w:val="00022208"/>
    <w:rsid w:val="000322A4"/>
    <w:rsid w:val="000B6967"/>
    <w:rsid w:val="0012145B"/>
    <w:rsid w:val="00142BFE"/>
    <w:rsid w:val="00155913"/>
    <w:rsid w:val="0022540C"/>
    <w:rsid w:val="002376B0"/>
    <w:rsid w:val="002855C5"/>
    <w:rsid w:val="00346561"/>
    <w:rsid w:val="004B02CA"/>
    <w:rsid w:val="0050513E"/>
    <w:rsid w:val="00534EED"/>
    <w:rsid w:val="00621293"/>
    <w:rsid w:val="00632E62"/>
    <w:rsid w:val="006A519B"/>
    <w:rsid w:val="00817247"/>
    <w:rsid w:val="0084110D"/>
    <w:rsid w:val="0089264E"/>
    <w:rsid w:val="008D20AD"/>
    <w:rsid w:val="00A23726"/>
    <w:rsid w:val="00A828E7"/>
    <w:rsid w:val="00AD5CCD"/>
    <w:rsid w:val="00AE0749"/>
    <w:rsid w:val="00B6792D"/>
    <w:rsid w:val="00B82261"/>
    <w:rsid w:val="00BC3051"/>
    <w:rsid w:val="00C8247A"/>
    <w:rsid w:val="00D62765"/>
    <w:rsid w:val="00DB4C4F"/>
    <w:rsid w:val="00EC48E5"/>
    <w:rsid w:val="00EE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EE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список,Этапы"/>
    <w:basedOn w:val="a"/>
    <w:link w:val="a4"/>
    <w:uiPriority w:val="99"/>
    <w:qFormat/>
    <w:rsid w:val="00534EE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aliases w:val="- список Знак,Этапы Знак"/>
    <w:link w:val="a3"/>
    <w:uiPriority w:val="34"/>
    <w:locked/>
    <w:rsid w:val="00534EED"/>
    <w:rPr>
      <w:rFonts w:ascii="Calibri" w:eastAsia="Calibri" w:hAnsi="Calibri" w:cs="Times New Roman"/>
    </w:rPr>
  </w:style>
  <w:style w:type="paragraph" w:customStyle="1" w:styleId="Default">
    <w:name w:val="Default"/>
    <w:rsid w:val="00C8247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EE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список,Этапы"/>
    <w:basedOn w:val="a"/>
    <w:link w:val="a4"/>
    <w:uiPriority w:val="99"/>
    <w:qFormat/>
    <w:rsid w:val="00534EE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aliases w:val="- список Знак,Этапы Знак"/>
    <w:link w:val="a3"/>
    <w:uiPriority w:val="34"/>
    <w:locked/>
    <w:rsid w:val="00534EED"/>
    <w:rPr>
      <w:rFonts w:ascii="Calibri" w:eastAsia="Calibri" w:hAnsi="Calibri" w:cs="Times New Roman"/>
    </w:rPr>
  </w:style>
  <w:style w:type="paragraph" w:customStyle="1" w:styleId="Default">
    <w:name w:val="Default"/>
    <w:rsid w:val="00C8247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user</cp:lastModifiedBy>
  <cp:revision>2</cp:revision>
  <dcterms:created xsi:type="dcterms:W3CDTF">2020-05-12T06:57:00Z</dcterms:created>
  <dcterms:modified xsi:type="dcterms:W3CDTF">2020-05-12T06:57:00Z</dcterms:modified>
</cp:coreProperties>
</file>