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CE8" w:rsidRPr="0056775B" w:rsidRDefault="009F3CE8" w:rsidP="009F3CE8">
      <w:pPr>
        <w:spacing w:after="0" w:line="240" w:lineRule="auto"/>
        <w:ind w:firstLine="94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6775B">
        <w:rPr>
          <w:rFonts w:ascii="Times New Roman" w:hAnsi="Times New Roman" w:cs="Times New Roman"/>
          <w:b/>
          <w:bCs/>
          <w:sz w:val="28"/>
          <w:szCs w:val="28"/>
        </w:rPr>
        <w:t>Аннотация рабочей программы дисциплины</w:t>
      </w:r>
    </w:p>
    <w:p w:rsidR="009F3CE8" w:rsidRPr="0056775B" w:rsidRDefault="00340DBE" w:rsidP="009F3CE8">
      <w:pPr>
        <w:autoSpaceDE w:val="0"/>
        <w:autoSpaceDN w:val="0"/>
        <w:adjustRightInd w:val="0"/>
        <w:spacing w:after="0" w:line="240" w:lineRule="auto"/>
        <w:ind w:firstLine="94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40D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</w:t>
      </w:r>
      <w:proofErr w:type="gramStart"/>
      <w:r w:rsidRPr="00340D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1</w:t>
      </w:r>
      <w:proofErr w:type="gramEnd"/>
      <w:r w:rsidRPr="00340D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.Б.06.0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5 </w:t>
      </w:r>
      <w:r w:rsidR="009F3CE8" w:rsidRPr="0056775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ЛОГИСТИКА</w:t>
      </w:r>
    </w:p>
    <w:p w:rsidR="009F3CE8" w:rsidRPr="0056775B" w:rsidRDefault="009F3CE8" w:rsidP="009F3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F3CE8" w:rsidRPr="0056775B" w:rsidRDefault="009F3CE8" w:rsidP="009F3CE8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775B">
        <w:rPr>
          <w:rFonts w:ascii="Times New Roman" w:hAnsi="Times New Roman" w:cs="Times New Roman"/>
          <w:b/>
          <w:bCs/>
          <w:sz w:val="28"/>
          <w:szCs w:val="28"/>
        </w:rPr>
        <w:t xml:space="preserve">Название кафедры </w:t>
      </w:r>
      <w:r w:rsidRPr="0056775B">
        <w:rPr>
          <w:rFonts w:ascii="Times New Roman" w:hAnsi="Times New Roman" w:cs="Times New Roman"/>
          <w:bCs/>
          <w:sz w:val="28"/>
          <w:szCs w:val="28"/>
        </w:rPr>
        <w:t>«</w:t>
      </w:r>
      <w:r w:rsidR="00340DBE" w:rsidRPr="00340DBE">
        <w:rPr>
          <w:rFonts w:ascii="Times New Roman" w:hAnsi="Times New Roman" w:cs="Times New Roman"/>
          <w:bCs/>
          <w:sz w:val="28"/>
          <w:szCs w:val="28"/>
        </w:rPr>
        <w:t>Национальной безопасности и правозащитной деятельности</w:t>
      </w:r>
      <w:r w:rsidRPr="0056775B">
        <w:rPr>
          <w:rFonts w:ascii="Times New Roman" w:hAnsi="Times New Roman" w:cs="Times New Roman"/>
          <w:bCs/>
          <w:sz w:val="28"/>
          <w:szCs w:val="28"/>
        </w:rPr>
        <w:t>»</w:t>
      </w:r>
    </w:p>
    <w:p w:rsidR="009F3CE8" w:rsidRPr="0056775B" w:rsidRDefault="009F3CE8" w:rsidP="009F3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F3CE8" w:rsidRPr="0056775B" w:rsidRDefault="009F3CE8" w:rsidP="009F3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775B">
        <w:rPr>
          <w:rFonts w:ascii="Times New Roman" w:hAnsi="Times New Roman" w:cs="Times New Roman"/>
          <w:b/>
          <w:bCs/>
          <w:sz w:val="28"/>
          <w:szCs w:val="28"/>
        </w:rPr>
        <w:t>1. Цель и задачи дисциплины</w:t>
      </w:r>
    </w:p>
    <w:p w:rsidR="009F3CE8" w:rsidRPr="0056775B" w:rsidRDefault="009F3CE8" w:rsidP="009F3C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b/>
          <w:sz w:val="28"/>
          <w:szCs w:val="28"/>
        </w:rPr>
        <w:t>Цель</w:t>
      </w:r>
      <w:r w:rsidRPr="0056775B">
        <w:rPr>
          <w:rFonts w:ascii="Times New Roman" w:hAnsi="Times New Roman" w:cs="Times New Roman"/>
          <w:sz w:val="28"/>
          <w:szCs w:val="28"/>
        </w:rPr>
        <w:t>: освоение знаний, приобретение умений и формирование компетенций в области логистики как функционального менеджмента в системе управлении предприятием, перспективах развития управления цепями поставок как современной предпринимательской парадигмы, понимания особенностей логистических процессов и категориального аппарата в логистике и управлении цепями поставок для профессиональной деятельности.</w:t>
      </w:r>
    </w:p>
    <w:p w:rsidR="009F3CE8" w:rsidRPr="0056775B" w:rsidRDefault="009F3CE8" w:rsidP="009F3C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b/>
          <w:sz w:val="28"/>
          <w:szCs w:val="28"/>
        </w:rPr>
        <w:t>Задачи</w:t>
      </w:r>
      <w:r w:rsidRPr="0056775B">
        <w:rPr>
          <w:rFonts w:ascii="Times New Roman" w:hAnsi="Times New Roman" w:cs="Times New Roman"/>
          <w:sz w:val="28"/>
          <w:szCs w:val="28"/>
        </w:rPr>
        <w:t>:</w:t>
      </w:r>
    </w:p>
    <w:p w:rsidR="009F3CE8" w:rsidRPr="0056775B" w:rsidRDefault="009F3CE8" w:rsidP="009F3C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sz w:val="28"/>
          <w:szCs w:val="28"/>
        </w:rPr>
        <w:sym w:font="Symbol" w:char="F0BE"/>
      </w:r>
      <w:r w:rsidRPr="0056775B">
        <w:rPr>
          <w:rFonts w:ascii="Times New Roman" w:hAnsi="Times New Roman" w:cs="Times New Roman"/>
          <w:sz w:val="28"/>
          <w:szCs w:val="28"/>
        </w:rPr>
        <w:t xml:space="preserve"> формирование системного представления о развитии российской и международной логистики и управления цепями поставок (УЦП);</w:t>
      </w:r>
    </w:p>
    <w:p w:rsidR="009F3CE8" w:rsidRPr="0056775B" w:rsidRDefault="009F3CE8" w:rsidP="009F3C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sz w:val="28"/>
          <w:szCs w:val="28"/>
        </w:rPr>
        <w:sym w:font="Symbol" w:char="F0BE"/>
      </w:r>
      <w:r w:rsidRPr="0056775B">
        <w:rPr>
          <w:rFonts w:ascii="Times New Roman" w:hAnsi="Times New Roman" w:cs="Times New Roman"/>
          <w:sz w:val="28"/>
          <w:szCs w:val="28"/>
        </w:rPr>
        <w:t xml:space="preserve"> изучение теоретических основ логистики и УЦП, понятийного аппарата, принципов и методологии построения логистических систем и цепей поставок;</w:t>
      </w:r>
    </w:p>
    <w:p w:rsidR="009F3CE8" w:rsidRPr="0056775B" w:rsidRDefault="009F3CE8" w:rsidP="009F3C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sz w:val="28"/>
          <w:szCs w:val="28"/>
        </w:rPr>
        <w:sym w:font="Symbol" w:char="F0BE"/>
      </w:r>
      <w:r w:rsidRPr="0056775B">
        <w:rPr>
          <w:rFonts w:ascii="Times New Roman" w:hAnsi="Times New Roman" w:cs="Times New Roman"/>
          <w:sz w:val="28"/>
          <w:szCs w:val="28"/>
        </w:rPr>
        <w:t xml:space="preserve"> изучение основных функций и операций логистики, логистических технологий и базовых логистических систем;</w:t>
      </w:r>
    </w:p>
    <w:p w:rsidR="009F3CE8" w:rsidRPr="0056775B" w:rsidRDefault="009F3CE8" w:rsidP="009F3C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sz w:val="28"/>
          <w:szCs w:val="28"/>
        </w:rPr>
        <w:t xml:space="preserve"> </w:t>
      </w:r>
      <w:r w:rsidRPr="0056775B">
        <w:rPr>
          <w:rFonts w:ascii="Times New Roman" w:hAnsi="Times New Roman" w:cs="Times New Roman"/>
          <w:sz w:val="28"/>
          <w:szCs w:val="28"/>
        </w:rPr>
        <w:sym w:font="Symbol" w:char="F0BE"/>
      </w:r>
      <w:r w:rsidRPr="0056775B">
        <w:rPr>
          <w:rFonts w:ascii="Times New Roman" w:hAnsi="Times New Roman" w:cs="Times New Roman"/>
          <w:sz w:val="28"/>
          <w:szCs w:val="28"/>
        </w:rPr>
        <w:t xml:space="preserve"> формирование понятия о </w:t>
      </w:r>
      <w:proofErr w:type="spellStart"/>
      <w:r w:rsidRPr="0056775B">
        <w:rPr>
          <w:rFonts w:ascii="Times New Roman" w:hAnsi="Times New Roman" w:cs="Times New Roman"/>
          <w:sz w:val="28"/>
          <w:szCs w:val="28"/>
        </w:rPr>
        <w:t>межфункциональной</w:t>
      </w:r>
      <w:proofErr w:type="spellEnd"/>
      <w:r w:rsidRPr="0056775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6775B">
        <w:rPr>
          <w:rFonts w:ascii="Times New Roman" w:hAnsi="Times New Roman" w:cs="Times New Roman"/>
          <w:sz w:val="28"/>
          <w:szCs w:val="28"/>
        </w:rPr>
        <w:t>межорганизационной</w:t>
      </w:r>
      <w:proofErr w:type="spellEnd"/>
      <w:r w:rsidRPr="0056775B">
        <w:rPr>
          <w:rFonts w:ascii="Times New Roman" w:hAnsi="Times New Roman" w:cs="Times New Roman"/>
          <w:sz w:val="28"/>
          <w:szCs w:val="28"/>
        </w:rPr>
        <w:t xml:space="preserve"> логистической координации, интегральной логистике, логистической стратегии развития УЦП;</w:t>
      </w:r>
    </w:p>
    <w:p w:rsidR="009F3CE8" w:rsidRPr="0056775B" w:rsidRDefault="009F3CE8" w:rsidP="009F3C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sz w:val="28"/>
          <w:szCs w:val="28"/>
        </w:rPr>
        <w:sym w:font="Symbol" w:char="F0BE"/>
      </w:r>
      <w:r w:rsidRPr="0056775B">
        <w:rPr>
          <w:rFonts w:ascii="Times New Roman" w:hAnsi="Times New Roman" w:cs="Times New Roman"/>
          <w:sz w:val="28"/>
          <w:szCs w:val="28"/>
        </w:rPr>
        <w:t xml:space="preserve"> изучение задач оптимизации ресурсов в логистических системах и цепях поставок;</w:t>
      </w:r>
    </w:p>
    <w:p w:rsidR="009F3CE8" w:rsidRPr="0056775B" w:rsidRDefault="009F3CE8" w:rsidP="009F3C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sz w:val="28"/>
          <w:szCs w:val="28"/>
        </w:rPr>
        <w:sym w:font="Symbol" w:char="F0BE"/>
      </w:r>
      <w:r w:rsidRPr="0056775B">
        <w:rPr>
          <w:rFonts w:ascii="Times New Roman" w:hAnsi="Times New Roman" w:cs="Times New Roman"/>
          <w:sz w:val="28"/>
          <w:szCs w:val="28"/>
        </w:rPr>
        <w:t xml:space="preserve"> изучение основ логистического менеджмента, формирование понятия об интегрированном планировании логистики, администрировании логистических систем;</w:t>
      </w:r>
    </w:p>
    <w:p w:rsidR="009F3CE8" w:rsidRPr="0056775B" w:rsidRDefault="009F3CE8" w:rsidP="009F3C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sz w:val="28"/>
          <w:szCs w:val="28"/>
        </w:rPr>
        <w:sym w:font="Symbol" w:char="F0BE"/>
      </w:r>
      <w:r w:rsidRPr="0056775B">
        <w:rPr>
          <w:rFonts w:ascii="Times New Roman" w:hAnsi="Times New Roman" w:cs="Times New Roman"/>
          <w:sz w:val="28"/>
          <w:szCs w:val="28"/>
        </w:rPr>
        <w:t xml:space="preserve"> рассмотрение </w:t>
      </w:r>
      <w:proofErr w:type="gramStart"/>
      <w:r w:rsidRPr="0056775B">
        <w:rPr>
          <w:rFonts w:ascii="Times New Roman" w:hAnsi="Times New Roman" w:cs="Times New Roman"/>
          <w:sz w:val="28"/>
          <w:szCs w:val="28"/>
        </w:rPr>
        <w:t>процесса разработки системы сбалансированных показателей логистики</w:t>
      </w:r>
      <w:proofErr w:type="gramEnd"/>
      <w:r w:rsidRPr="0056775B">
        <w:rPr>
          <w:rFonts w:ascii="Times New Roman" w:hAnsi="Times New Roman" w:cs="Times New Roman"/>
          <w:sz w:val="28"/>
          <w:szCs w:val="28"/>
        </w:rPr>
        <w:t>.</w:t>
      </w:r>
    </w:p>
    <w:p w:rsidR="009F3CE8" w:rsidRDefault="009F3CE8" w:rsidP="009F3CE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Место дисциплины в структуре учебного плана</w:t>
      </w:r>
    </w:p>
    <w:p w:rsidR="009F3CE8" w:rsidRDefault="009F3CE8" w:rsidP="009F3CE8">
      <w:pPr>
        <w:pStyle w:val="1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E5C06">
        <w:rPr>
          <w:sz w:val="28"/>
          <w:szCs w:val="28"/>
        </w:rPr>
        <w:t xml:space="preserve">исциплина </w:t>
      </w:r>
      <w:r w:rsidR="00340DBE" w:rsidRPr="00340DBE">
        <w:rPr>
          <w:sz w:val="28"/>
          <w:szCs w:val="28"/>
        </w:rPr>
        <w:t>Б</w:t>
      </w:r>
      <w:proofErr w:type="gramStart"/>
      <w:r w:rsidR="00340DBE" w:rsidRPr="00340DBE">
        <w:rPr>
          <w:sz w:val="28"/>
          <w:szCs w:val="28"/>
        </w:rPr>
        <w:t>1</w:t>
      </w:r>
      <w:proofErr w:type="gramEnd"/>
      <w:r w:rsidR="00340DBE" w:rsidRPr="00340DBE">
        <w:rPr>
          <w:sz w:val="28"/>
          <w:szCs w:val="28"/>
        </w:rPr>
        <w:t>.Б.06.0</w:t>
      </w:r>
      <w:r w:rsidR="00340DBE">
        <w:rPr>
          <w:sz w:val="28"/>
          <w:szCs w:val="28"/>
        </w:rPr>
        <w:t>5</w:t>
      </w:r>
      <w:r w:rsidR="00340DBE" w:rsidRPr="00340DBE">
        <w:rPr>
          <w:sz w:val="28"/>
          <w:szCs w:val="28"/>
        </w:rPr>
        <w:t xml:space="preserve"> </w:t>
      </w:r>
      <w:r w:rsidRPr="00654D14">
        <w:rPr>
          <w:sz w:val="28"/>
          <w:szCs w:val="28"/>
        </w:rPr>
        <w:t>«</w:t>
      </w:r>
      <w:r>
        <w:rPr>
          <w:sz w:val="28"/>
          <w:szCs w:val="28"/>
        </w:rPr>
        <w:t>Логистика</w:t>
      </w:r>
      <w:r w:rsidRPr="00654D14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9E5C06">
        <w:rPr>
          <w:sz w:val="28"/>
          <w:szCs w:val="28"/>
        </w:rPr>
        <w:t xml:space="preserve">относится к </w:t>
      </w:r>
      <w:r>
        <w:rPr>
          <w:sz w:val="28"/>
          <w:szCs w:val="28"/>
        </w:rPr>
        <w:t xml:space="preserve">базовой части (модуль Б1 – </w:t>
      </w:r>
      <w:r w:rsidRPr="003A090B">
        <w:rPr>
          <w:sz w:val="28"/>
          <w:szCs w:val="28"/>
        </w:rPr>
        <w:t>теоретическое обучение</w:t>
      </w:r>
      <w:r>
        <w:rPr>
          <w:sz w:val="28"/>
          <w:szCs w:val="28"/>
        </w:rPr>
        <w:t xml:space="preserve">) </w:t>
      </w:r>
      <w:r w:rsidRPr="009E5C06">
        <w:rPr>
          <w:sz w:val="28"/>
          <w:szCs w:val="28"/>
        </w:rPr>
        <w:t xml:space="preserve">рабочего учебного плана подготовки </w:t>
      </w:r>
      <w:r>
        <w:rPr>
          <w:sz w:val="28"/>
          <w:szCs w:val="28"/>
        </w:rPr>
        <w:t>специалист</w:t>
      </w:r>
      <w:r w:rsidRPr="009E5C06">
        <w:rPr>
          <w:sz w:val="28"/>
          <w:szCs w:val="28"/>
        </w:rPr>
        <w:t xml:space="preserve">ов, разработанного в рамках </w:t>
      </w:r>
      <w:r>
        <w:rPr>
          <w:sz w:val="28"/>
          <w:szCs w:val="28"/>
        </w:rPr>
        <w:t xml:space="preserve">основной профессиональной образовательной программы </w:t>
      </w:r>
      <w:r w:rsidRPr="009E5C06">
        <w:rPr>
          <w:sz w:val="28"/>
          <w:szCs w:val="28"/>
        </w:rPr>
        <w:t xml:space="preserve">по </w:t>
      </w:r>
      <w:r>
        <w:rPr>
          <w:sz w:val="28"/>
          <w:szCs w:val="28"/>
        </w:rPr>
        <w:t>специальности 38.05</w:t>
      </w:r>
      <w:r w:rsidRPr="009E5C06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Pr="009E5C06">
        <w:rPr>
          <w:sz w:val="28"/>
          <w:szCs w:val="28"/>
        </w:rPr>
        <w:t xml:space="preserve"> «</w:t>
      </w:r>
      <w:r>
        <w:rPr>
          <w:sz w:val="28"/>
          <w:szCs w:val="28"/>
        </w:rPr>
        <w:t>Таможенное дело»</w:t>
      </w:r>
      <w:r w:rsidRPr="009E5C06">
        <w:rPr>
          <w:sz w:val="28"/>
          <w:szCs w:val="28"/>
        </w:rPr>
        <w:t xml:space="preserve"> </w:t>
      </w:r>
      <w:r>
        <w:rPr>
          <w:sz w:val="28"/>
          <w:szCs w:val="28"/>
        </w:rPr>
        <w:t>(квалификация:</w:t>
      </w:r>
      <w:r w:rsidRPr="009E5C06">
        <w:rPr>
          <w:sz w:val="28"/>
          <w:szCs w:val="28"/>
        </w:rPr>
        <w:t xml:space="preserve"> «</w:t>
      </w:r>
      <w:r>
        <w:rPr>
          <w:sz w:val="28"/>
          <w:szCs w:val="28"/>
        </w:rPr>
        <w:t>специал</w:t>
      </w:r>
      <w:r w:rsidRPr="009E5C06">
        <w:rPr>
          <w:sz w:val="28"/>
          <w:szCs w:val="28"/>
        </w:rPr>
        <w:t>и</w:t>
      </w:r>
      <w:r>
        <w:rPr>
          <w:sz w:val="28"/>
          <w:szCs w:val="28"/>
        </w:rPr>
        <w:t>ст»)</w:t>
      </w:r>
      <w:r w:rsidRPr="009E5C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является обязательной </w:t>
      </w:r>
      <w:r w:rsidRPr="003A090B">
        <w:rPr>
          <w:sz w:val="28"/>
          <w:szCs w:val="28"/>
        </w:rPr>
        <w:t>дисциплин</w:t>
      </w:r>
      <w:r>
        <w:rPr>
          <w:sz w:val="28"/>
          <w:szCs w:val="28"/>
        </w:rPr>
        <w:t>ой.</w:t>
      </w:r>
    </w:p>
    <w:p w:rsidR="009F3CE8" w:rsidRPr="0056775B" w:rsidRDefault="009F3CE8" w:rsidP="009F3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56775B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6775B">
        <w:rPr>
          <w:rFonts w:ascii="Times New Roman" w:hAnsi="Times New Roman" w:cs="Times New Roman"/>
          <w:b/>
          <w:bCs/>
          <w:sz w:val="28"/>
          <w:szCs w:val="28"/>
        </w:rPr>
        <w:t>Требования к результатам освоения дисциплины</w:t>
      </w:r>
    </w:p>
    <w:p w:rsidR="009F3CE8" w:rsidRPr="0056775B" w:rsidRDefault="009F3CE8" w:rsidP="009F3C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sz w:val="28"/>
          <w:szCs w:val="28"/>
        </w:rPr>
        <w:t>Процесс изучения дисциплины направлен на формирование следующих компетен</w:t>
      </w:r>
      <w:r>
        <w:rPr>
          <w:rFonts w:ascii="Times New Roman" w:hAnsi="Times New Roman" w:cs="Times New Roman"/>
          <w:sz w:val="28"/>
          <w:szCs w:val="28"/>
        </w:rPr>
        <w:t>ций специалиста:</w:t>
      </w:r>
    </w:p>
    <w:p w:rsidR="009F3CE8" w:rsidRDefault="009F3CE8" w:rsidP="009F3C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компетенции «</w:t>
      </w:r>
      <w:r w:rsidRPr="0056775B">
        <w:rPr>
          <w:rFonts w:ascii="Times New Roman" w:hAnsi="Times New Roman" w:cs="Times New Roman"/>
          <w:sz w:val="28"/>
          <w:szCs w:val="28"/>
        </w:rPr>
        <w:t>ОПК-2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9F3CE8">
        <w:rPr>
          <w:rFonts w:ascii="Times New Roman" w:hAnsi="Times New Roman" w:cs="Times New Roman"/>
          <w:sz w:val="28"/>
          <w:szCs w:val="28"/>
        </w:rPr>
        <w:t xml:space="preserve">готовностью к коммуникации в устной и письменной </w:t>
      </w:r>
      <w:proofErr w:type="gramStart"/>
      <w:r w:rsidRPr="009F3CE8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9F3CE8">
        <w:rPr>
          <w:rFonts w:ascii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775B">
        <w:rPr>
          <w:rFonts w:ascii="Times New Roman" w:hAnsi="Times New Roman" w:cs="Times New Roman"/>
          <w:sz w:val="28"/>
          <w:szCs w:val="28"/>
        </w:rPr>
        <w:t>русском и иностранном языках для решения задач профессиональной деятельности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6775B">
        <w:rPr>
          <w:rFonts w:ascii="Times New Roman" w:hAnsi="Times New Roman" w:cs="Times New Roman"/>
          <w:sz w:val="28"/>
          <w:szCs w:val="28"/>
        </w:rPr>
        <w:t>;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64"/>
      </w:tblGrid>
      <w:tr w:rsidR="00554D0B" w:rsidRPr="002F6544" w:rsidTr="00EE2B59">
        <w:tc>
          <w:tcPr>
            <w:tcW w:w="9564" w:type="dxa"/>
          </w:tcPr>
          <w:p w:rsidR="00554D0B" w:rsidRPr="002F6544" w:rsidRDefault="00554D0B" w:rsidP="00EE2B59">
            <w:pPr>
              <w:jc w:val="center"/>
              <w:rPr>
                <w:rFonts w:ascii="Times New Roman" w:hAnsi="Times New Roman" w:cs="Times New Roman"/>
                <w:b/>
                <w:kern w:val="1"/>
                <w:sz w:val="24"/>
                <w:szCs w:val="24"/>
              </w:rPr>
            </w:pPr>
            <w:r w:rsidRPr="002F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В результате изучения дисциплины студент должен:</w:t>
            </w:r>
          </w:p>
        </w:tc>
      </w:tr>
      <w:tr w:rsidR="00554D0B" w:rsidRPr="002F6544" w:rsidTr="00EE2B59">
        <w:tc>
          <w:tcPr>
            <w:tcW w:w="9564" w:type="dxa"/>
          </w:tcPr>
          <w:p w:rsidR="00554D0B" w:rsidRPr="002F6544" w:rsidRDefault="00554D0B" w:rsidP="00EE2B59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2F6544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Знать:</w:t>
            </w:r>
          </w:p>
        </w:tc>
      </w:tr>
      <w:tr w:rsidR="00554D0B" w:rsidRPr="002F6544" w:rsidTr="00EE2B59">
        <w:tc>
          <w:tcPr>
            <w:tcW w:w="9564" w:type="dxa"/>
          </w:tcPr>
          <w:p w:rsidR="00554D0B" w:rsidRPr="002F6544" w:rsidRDefault="00554D0B" w:rsidP="00EE2B59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- этические нормы профессиональной деятельности;</w:t>
            </w:r>
          </w:p>
        </w:tc>
      </w:tr>
      <w:tr w:rsidR="00554D0B" w:rsidRPr="000C1722" w:rsidTr="00EE2B59">
        <w:tc>
          <w:tcPr>
            <w:tcW w:w="9564" w:type="dxa"/>
          </w:tcPr>
          <w:p w:rsidR="00554D0B" w:rsidRPr="000C1722" w:rsidRDefault="00554D0B" w:rsidP="00EE2B59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C1722">
              <w:rPr>
                <w:rFonts w:ascii="Times New Roman" w:hAnsi="Times New Roman" w:cs="Times New Roman"/>
                <w:kern w:val="1"/>
                <w:sz w:val="24"/>
                <w:szCs w:val="24"/>
              </w:rPr>
              <w:t>- принципы и правила межличностного и межкультурного взаимодействия в профессиональн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о</w:t>
            </w:r>
            <w:r w:rsidRPr="000C1722">
              <w:rPr>
                <w:rFonts w:ascii="Times New Roman" w:hAnsi="Times New Roman" w:cs="Times New Roman"/>
                <w:kern w:val="1"/>
                <w:sz w:val="24"/>
                <w:szCs w:val="24"/>
              </w:rPr>
              <w:t>й деятельности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;</w:t>
            </w:r>
          </w:p>
        </w:tc>
      </w:tr>
      <w:tr w:rsidR="00554D0B" w:rsidRPr="002F6544" w:rsidTr="00EE2B59">
        <w:tc>
          <w:tcPr>
            <w:tcW w:w="9564" w:type="dxa"/>
          </w:tcPr>
          <w:p w:rsidR="00554D0B" w:rsidRPr="002F6544" w:rsidRDefault="00554D0B" w:rsidP="00EE2B59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2F6544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- </w:t>
            </w:r>
            <w:r w:rsidRPr="002F6544">
              <w:rPr>
                <w:rFonts w:ascii="Times New Roman" w:hAnsi="Times New Roman" w:cs="Times New Roman"/>
                <w:sz w:val="24"/>
                <w:szCs w:val="24"/>
              </w:rPr>
              <w:t>принципы и методы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технические и информационные средства</w:t>
            </w:r>
            <w:r w:rsidRPr="002F6544">
              <w:rPr>
                <w:rFonts w:ascii="Times New Roman" w:hAnsi="Times New Roman" w:cs="Times New Roman"/>
                <w:sz w:val="24"/>
                <w:szCs w:val="24"/>
              </w:rPr>
              <w:t xml:space="preserve"> деловых коммуникаций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;</w:t>
            </w:r>
          </w:p>
        </w:tc>
      </w:tr>
      <w:tr w:rsidR="00554D0B" w:rsidRPr="002F6544" w:rsidTr="00EE2B59">
        <w:tc>
          <w:tcPr>
            <w:tcW w:w="9564" w:type="dxa"/>
          </w:tcPr>
          <w:p w:rsidR="00554D0B" w:rsidRPr="002F6544" w:rsidRDefault="00554D0B" w:rsidP="00EE2B59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2F6544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Уметь:</w:t>
            </w:r>
          </w:p>
        </w:tc>
      </w:tr>
      <w:tr w:rsidR="00554D0B" w:rsidRPr="002F6544" w:rsidTr="00EE2B59">
        <w:tc>
          <w:tcPr>
            <w:tcW w:w="9564" w:type="dxa"/>
          </w:tcPr>
          <w:p w:rsidR="00554D0B" w:rsidRPr="002F6544" w:rsidRDefault="00554D0B" w:rsidP="00EE2B59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2F6544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- </w:t>
            </w:r>
            <w:r w:rsidRPr="002F6544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</w:t>
            </w:r>
            <w:r w:rsidRPr="000C1722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принципы и правила межличностного и межкультурного взаимодействия в 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рамках этических норм </w:t>
            </w:r>
            <w:r w:rsidRPr="000C1722">
              <w:rPr>
                <w:rFonts w:ascii="Times New Roman" w:hAnsi="Times New Roman" w:cs="Times New Roman"/>
                <w:kern w:val="1"/>
                <w:sz w:val="24"/>
                <w:szCs w:val="24"/>
              </w:rPr>
              <w:t>профессиональн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о</w:t>
            </w:r>
            <w:r w:rsidRPr="000C1722">
              <w:rPr>
                <w:rFonts w:ascii="Times New Roman" w:hAnsi="Times New Roman" w:cs="Times New Roman"/>
                <w:kern w:val="1"/>
                <w:sz w:val="24"/>
                <w:szCs w:val="24"/>
              </w:rPr>
              <w:t>й деятельности</w:t>
            </w:r>
            <w:r w:rsidRPr="002F6544">
              <w:rPr>
                <w:rFonts w:ascii="Times New Roman" w:hAnsi="Times New Roman" w:cs="Times New Roman"/>
                <w:kern w:val="1"/>
                <w:sz w:val="24"/>
                <w:szCs w:val="24"/>
              </w:rPr>
              <w:t>;</w:t>
            </w:r>
          </w:p>
        </w:tc>
      </w:tr>
      <w:tr w:rsidR="00554D0B" w:rsidRPr="002F6544" w:rsidTr="00EE2B59">
        <w:tc>
          <w:tcPr>
            <w:tcW w:w="9564" w:type="dxa"/>
          </w:tcPr>
          <w:p w:rsidR="00554D0B" w:rsidRPr="002F6544" w:rsidRDefault="00554D0B" w:rsidP="00EE2B59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2F6544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Владеть:</w:t>
            </w:r>
          </w:p>
        </w:tc>
      </w:tr>
      <w:tr w:rsidR="00554D0B" w:rsidRPr="002F6544" w:rsidTr="00EE2B59">
        <w:tc>
          <w:tcPr>
            <w:tcW w:w="9564" w:type="dxa"/>
          </w:tcPr>
          <w:p w:rsidR="00554D0B" w:rsidRPr="002F6544" w:rsidRDefault="00554D0B" w:rsidP="00EE2B59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2F6544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- </w:t>
            </w:r>
            <w:r w:rsidRPr="002F6544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современными технологиями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дело</w:t>
            </w:r>
            <w:r w:rsidRPr="002F6544">
              <w:rPr>
                <w:rFonts w:ascii="Times New Roman" w:hAnsi="Times New Roman" w:cs="Times New Roman"/>
                <w:sz w:val="24"/>
                <w:szCs w:val="24"/>
              </w:rPr>
              <w:t>вых коммуникаций.</w:t>
            </w:r>
          </w:p>
        </w:tc>
      </w:tr>
    </w:tbl>
    <w:p w:rsidR="009F3CE8" w:rsidRDefault="009F3CE8" w:rsidP="009F3C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компетенции «</w:t>
      </w:r>
      <w:r w:rsidRPr="0056775B">
        <w:rPr>
          <w:rFonts w:ascii="Times New Roman" w:hAnsi="Times New Roman" w:cs="Times New Roman"/>
          <w:sz w:val="28"/>
          <w:szCs w:val="28"/>
        </w:rPr>
        <w:t>ОПК-</w:t>
      </w:r>
      <w:r>
        <w:rPr>
          <w:rFonts w:ascii="Times New Roman" w:hAnsi="Times New Roman" w:cs="Times New Roman"/>
          <w:sz w:val="28"/>
          <w:szCs w:val="28"/>
        </w:rPr>
        <w:t xml:space="preserve">3 - </w:t>
      </w:r>
      <w:r w:rsidRPr="0056775B">
        <w:rPr>
          <w:rFonts w:ascii="Times New Roman" w:hAnsi="Times New Roman" w:cs="Times New Roman"/>
          <w:sz w:val="28"/>
          <w:szCs w:val="28"/>
        </w:rPr>
        <w:t>способность владеть методами и средствами получения, хранения, обработки информации, навыками использования компьютерной техники, программно-информационных си</w:t>
      </w:r>
      <w:r>
        <w:rPr>
          <w:rFonts w:ascii="Times New Roman" w:hAnsi="Times New Roman" w:cs="Times New Roman"/>
          <w:sz w:val="28"/>
          <w:szCs w:val="28"/>
        </w:rPr>
        <w:t>стем, компьютерных сетей»</w:t>
      </w:r>
      <w:r w:rsidRPr="0056775B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54D0B" w:rsidRPr="00F1752B" w:rsidTr="00EE2B59">
        <w:tc>
          <w:tcPr>
            <w:tcW w:w="9468" w:type="dxa"/>
            <w:vAlign w:val="center"/>
          </w:tcPr>
          <w:p w:rsidR="00554D0B" w:rsidRPr="00F1752B" w:rsidRDefault="00554D0B" w:rsidP="00EE2B59">
            <w:pPr>
              <w:tabs>
                <w:tab w:val="left" w:pos="708"/>
              </w:tabs>
              <w:spacing w:after="0" w:line="235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752B">
              <w:rPr>
                <w:rFonts w:ascii="Times New Roman" w:hAnsi="Times New Roman"/>
                <w:b/>
                <w:sz w:val="24"/>
                <w:szCs w:val="24"/>
              </w:rPr>
              <w:t>В результате изучения дисциплины при освоении компетенции студент должен:</w:t>
            </w:r>
          </w:p>
        </w:tc>
      </w:tr>
      <w:tr w:rsidR="00554D0B" w:rsidRPr="00F1752B" w:rsidTr="00EE2B59">
        <w:tc>
          <w:tcPr>
            <w:tcW w:w="9468" w:type="dxa"/>
            <w:vAlign w:val="center"/>
          </w:tcPr>
          <w:p w:rsidR="00554D0B" w:rsidRPr="00F1752B" w:rsidRDefault="00554D0B" w:rsidP="00EE2B59">
            <w:pPr>
              <w:tabs>
                <w:tab w:val="left" w:pos="708"/>
              </w:tabs>
              <w:spacing w:after="0" w:line="235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752B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</w:tc>
      </w:tr>
      <w:tr w:rsidR="00554D0B" w:rsidRPr="00F1752B" w:rsidTr="00EE2B59">
        <w:tc>
          <w:tcPr>
            <w:tcW w:w="9468" w:type="dxa"/>
            <w:vAlign w:val="center"/>
          </w:tcPr>
          <w:p w:rsidR="00554D0B" w:rsidRPr="00F1752B" w:rsidRDefault="00554D0B" w:rsidP="00EE2B59">
            <w:pPr>
              <w:tabs>
                <w:tab w:val="left" w:pos="708"/>
              </w:tabs>
              <w:spacing w:after="0" w:line="235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52B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F975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нать </w:t>
            </w:r>
            <w:r w:rsidRPr="00442CBF">
              <w:rPr>
                <w:rFonts w:ascii="Times New Roman" w:hAnsi="Times New Roman"/>
                <w:sz w:val="28"/>
                <w:szCs w:val="28"/>
              </w:rPr>
              <w:t>информационн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ую </w:t>
            </w:r>
            <w:r w:rsidRPr="00442CBF">
              <w:rPr>
                <w:rFonts w:ascii="Times New Roman" w:hAnsi="Times New Roman"/>
                <w:sz w:val="28"/>
                <w:szCs w:val="28"/>
              </w:rPr>
              <w:t>и библиографическ</w:t>
            </w:r>
            <w:r>
              <w:rPr>
                <w:rFonts w:ascii="Times New Roman" w:hAnsi="Times New Roman"/>
                <w:sz w:val="28"/>
                <w:szCs w:val="28"/>
              </w:rPr>
              <w:t>ую</w:t>
            </w:r>
            <w:r w:rsidRPr="00442CBF">
              <w:rPr>
                <w:rFonts w:ascii="Times New Roman" w:hAnsi="Times New Roman"/>
                <w:sz w:val="28"/>
                <w:szCs w:val="28"/>
              </w:rPr>
              <w:t xml:space="preserve"> культур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</w:p>
        </w:tc>
      </w:tr>
      <w:tr w:rsidR="00554D0B" w:rsidRPr="00F1752B" w:rsidTr="00EE2B59">
        <w:tc>
          <w:tcPr>
            <w:tcW w:w="9468" w:type="dxa"/>
            <w:vAlign w:val="center"/>
          </w:tcPr>
          <w:p w:rsidR="00554D0B" w:rsidRPr="00F1752B" w:rsidRDefault="00554D0B" w:rsidP="00EE2B59">
            <w:pPr>
              <w:tabs>
                <w:tab w:val="left" w:pos="708"/>
              </w:tabs>
              <w:spacing w:after="0" w:line="235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52B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основы </w:t>
            </w:r>
            <w:r w:rsidRPr="007C4575">
              <w:rPr>
                <w:rFonts w:ascii="Times New Roman" w:eastAsia="Calibri" w:hAnsi="Times New Roman"/>
                <w:sz w:val="24"/>
                <w:szCs w:val="24"/>
              </w:rPr>
              <w:t>информационно-коммуникационных технологий и основны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е</w:t>
            </w:r>
            <w:r w:rsidRPr="007C4575">
              <w:rPr>
                <w:rFonts w:ascii="Times New Roman" w:eastAsia="Calibri" w:hAnsi="Times New Roman"/>
                <w:sz w:val="24"/>
                <w:szCs w:val="24"/>
              </w:rPr>
              <w:t xml:space="preserve"> требовани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я</w:t>
            </w:r>
            <w:r w:rsidRPr="007C4575">
              <w:rPr>
                <w:rFonts w:ascii="Times New Roman" w:eastAsia="Calibri" w:hAnsi="Times New Roman"/>
                <w:sz w:val="24"/>
                <w:szCs w:val="24"/>
              </w:rPr>
              <w:t xml:space="preserve"> информационной безопасности</w:t>
            </w:r>
          </w:p>
        </w:tc>
      </w:tr>
      <w:tr w:rsidR="00554D0B" w:rsidRPr="00F1752B" w:rsidTr="00EE2B59">
        <w:tc>
          <w:tcPr>
            <w:tcW w:w="9468" w:type="dxa"/>
          </w:tcPr>
          <w:p w:rsidR="00554D0B" w:rsidRPr="00F1752B" w:rsidRDefault="00554D0B" w:rsidP="00EE2B59">
            <w:pPr>
              <w:tabs>
                <w:tab w:val="left" w:pos="708"/>
              </w:tabs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F1752B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</w:tc>
      </w:tr>
      <w:tr w:rsidR="00554D0B" w:rsidRPr="00F1752B" w:rsidTr="00EE2B59">
        <w:tc>
          <w:tcPr>
            <w:tcW w:w="9468" w:type="dxa"/>
            <w:vAlign w:val="center"/>
          </w:tcPr>
          <w:p w:rsidR="00554D0B" w:rsidRPr="00F1752B" w:rsidRDefault="00554D0B" w:rsidP="00EE2B59">
            <w:pPr>
              <w:tabs>
                <w:tab w:val="left" w:pos="708"/>
              </w:tabs>
              <w:spacing w:after="0" w:line="235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52B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обрабатывать и анализировать данные, характеризующие экономическое процессы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 использование автоматизированных информационных систем</w:t>
            </w:r>
          </w:p>
        </w:tc>
      </w:tr>
      <w:tr w:rsidR="00554D0B" w:rsidRPr="00F1752B" w:rsidTr="00EE2B59">
        <w:tc>
          <w:tcPr>
            <w:tcW w:w="9468" w:type="dxa"/>
            <w:vAlign w:val="center"/>
          </w:tcPr>
          <w:p w:rsidR="00554D0B" w:rsidRPr="00F1752B" w:rsidRDefault="00554D0B" w:rsidP="00EE2B59">
            <w:pPr>
              <w:tabs>
                <w:tab w:val="left" w:pos="708"/>
              </w:tabs>
              <w:spacing w:after="0" w:line="235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52B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F975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меть </w:t>
            </w:r>
            <w:r w:rsidRPr="00F97502">
              <w:rPr>
                <w:rFonts w:ascii="Times New Roman" w:eastAsia="Calibri" w:hAnsi="Times New Roman"/>
                <w:sz w:val="24"/>
                <w:szCs w:val="24"/>
              </w:rPr>
              <w:t>осуществлять выбор теоретической или эконометрической модели из представленных вариантов в автоматизированной финансовой системе, наилучшим образом отражающую суть экономического явления или процесса</w:t>
            </w:r>
          </w:p>
        </w:tc>
      </w:tr>
      <w:tr w:rsidR="00554D0B" w:rsidRPr="00F1752B" w:rsidTr="00EE2B59">
        <w:tc>
          <w:tcPr>
            <w:tcW w:w="9468" w:type="dxa"/>
          </w:tcPr>
          <w:p w:rsidR="00554D0B" w:rsidRPr="00F1752B" w:rsidRDefault="00554D0B" w:rsidP="00EE2B59">
            <w:pPr>
              <w:tabs>
                <w:tab w:val="left" w:pos="708"/>
              </w:tabs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F1752B">
              <w:rPr>
                <w:rFonts w:ascii="Times New Roman" w:hAnsi="Times New Roman"/>
                <w:b/>
                <w:sz w:val="24"/>
                <w:szCs w:val="24"/>
              </w:rPr>
              <w:t>Владеть:</w:t>
            </w:r>
          </w:p>
        </w:tc>
      </w:tr>
      <w:tr w:rsidR="00554D0B" w:rsidRPr="00F1752B" w:rsidTr="00EE2B59">
        <w:tc>
          <w:tcPr>
            <w:tcW w:w="9468" w:type="dxa"/>
            <w:vAlign w:val="center"/>
          </w:tcPr>
          <w:p w:rsidR="00554D0B" w:rsidRPr="00F1752B" w:rsidRDefault="00554D0B" w:rsidP="00EE2B59">
            <w:pPr>
              <w:tabs>
                <w:tab w:val="left" w:pos="708"/>
              </w:tabs>
              <w:spacing w:after="0" w:line="235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52B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F1752B">
              <w:rPr>
                <w:rFonts w:ascii="Times New Roman" w:hAnsi="Times New Roman"/>
                <w:sz w:val="24"/>
                <w:szCs w:val="24"/>
              </w:rPr>
              <w:t>основ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ами </w:t>
            </w:r>
            <w:r w:rsidRPr="00F1752B">
              <w:rPr>
                <w:rFonts w:ascii="Times New Roman" w:hAnsi="Times New Roman"/>
                <w:sz w:val="24"/>
                <w:szCs w:val="24"/>
              </w:rPr>
              <w:t xml:space="preserve"> построения стандартных эконометрических моделей для описания </w:t>
            </w:r>
            <w:proofErr w:type="gramStart"/>
            <w:r w:rsidRPr="00F1752B">
              <w:rPr>
                <w:rFonts w:ascii="Times New Roman" w:hAnsi="Times New Roman"/>
                <w:sz w:val="24"/>
                <w:szCs w:val="24"/>
              </w:rPr>
              <w:t>экономических процессов</w:t>
            </w:r>
            <w:proofErr w:type="gramEnd"/>
            <w:r w:rsidRPr="00F1752B">
              <w:rPr>
                <w:rFonts w:ascii="Times New Roman" w:hAnsi="Times New Roman"/>
                <w:sz w:val="24"/>
                <w:szCs w:val="24"/>
              </w:rPr>
              <w:t xml:space="preserve"> с применением автоматизированных систем обработки информации</w:t>
            </w:r>
          </w:p>
        </w:tc>
      </w:tr>
      <w:tr w:rsidR="00554D0B" w:rsidRPr="00F1752B" w:rsidTr="00EE2B59">
        <w:tc>
          <w:tcPr>
            <w:tcW w:w="9468" w:type="dxa"/>
            <w:vAlign w:val="center"/>
          </w:tcPr>
          <w:p w:rsidR="00554D0B" w:rsidRPr="00F1752B" w:rsidRDefault="00554D0B" w:rsidP="00EE2B59">
            <w:pPr>
              <w:tabs>
                <w:tab w:val="left" w:pos="708"/>
              </w:tabs>
              <w:spacing w:after="0" w:line="235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52B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7B1528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современными методами сбора, обработки и интерпретации информации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характеризующей деятельность организации</w:t>
            </w:r>
          </w:p>
        </w:tc>
      </w:tr>
    </w:tbl>
    <w:p w:rsidR="009F3CE8" w:rsidRPr="0056775B" w:rsidRDefault="009F3CE8" w:rsidP="009F3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56775B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Общий объем</w:t>
      </w:r>
      <w:r w:rsidRPr="0056775B">
        <w:rPr>
          <w:rFonts w:ascii="Times New Roman" w:hAnsi="Times New Roman" w:cs="Times New Roman"/>
          <w:b/>
          <w:bCs/>
          <w:sz w:val="28"/>
          <w:szCs w:val="28"/>
        </w:rPr>
        <w:t xml:space="preserve"> дисциплины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56775B">
        <w:rPr>
          <w:rFonts w:ascii="Times New Roman" w:hAnsi="Times New Roman" w:cs="Times New Roman"/>
          <w:sz w:val="28"/>
          <w:szCs w:val="28"/>
        </w:rPr>
        <w:t xml:space="preserve"> </w:t>
      </w:r>
      <w:r w:rsidR="00340DBE">
        <w:rPr>
          <w:rFonts w:ascii="Times New Roman" w:hAnsi="Times New Roman" w:cs="Times New Roman"/>
          <w:sz w:val="28"/>
          <w:szCs w:val="28"/>
        </w:rPr>
        <w:t>5</w:t>
      </w:r>
      <w:r w:rsidRPr="005677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775B">
        <w:rPr>
          <w:rFonts w:ascii="Times New Roman" w:hAnsi="Times New Roman" w:cs="Times New Roman"/>
          <w:sz w:val="28"/>
          <w:szCs w:val="28"/>
        </w:rPr>
        <w:t>з.е</w:t>
      </w:r>
      <w:proofErr w:type="spellEnd"/>
      <w:r w:rsidRPr="0056775B">
        <w:rPr>
          <w:rFonts w:ascii="Times New Roman" w:hAnsi="Times New Roman" w:cs="Times New Roman"/>
          <w:sz w:val="28"/>
          <w:szCs w:val="28"/>
        </w:rPr>
        <w:t>. (1</w:t>
      </w:r>
      <w:r w:rsidR="00340DBE">
        <w:rPr>
          <w:rFonts w:ascii="Times New Roman" w:hAnsi="Times New Roman" w:cs="Times New Roman"/>
          <w:sz w:val="28"/>
          <w:szCs w:val="28"/>
        </w:rPr>
        <w:t>80</w:t>
      </w:r>
      <w:r w:rsidRPr="0056775B">
        <w:rPr>
          <w:rFonts w:ascii="Times New Roman" w:hAnsi="Times New Roman" w:cs="Times New Roman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6775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3CE8" w:rsidRPr="00404446" w:rsidRDefault="009F3CE8" w:rsidP="009F3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04446">
        <w:rPr>
          <w:rFonts w:ascii="Times New Roman" w:hAnsi="Times New Roman" w:cs="Times New Roman"/>
          <w:b/>
          <w:bCs/>
          <w:sz w:val="28"/>
          <w:szCs w:val="28"/>
        </w:rPr>
        <w:t>5. Дополнительная информация</w:t>
      </w:r>
    </w:p>
    <w:p w:rsidR="00404446" w:rsidRPr="00404446" w:rsidRDefault="00404446" w:rsidP="00404446">
      <w:pPr>
        <w:pStyle w:val="Default"/>
        <w:ind w:firstLine="709"/>
        <w:jc w:val="both"/>
        <w:rPr>
          <w:sz w:val="28"/>
          <w:szCs w:val="28"/>
        </w:rPr>
      </w:pPr>
      <w:r w:rsidRPr="00404446">
        <w:rPr>
          <w:sz w:val="28"/>
          <w:szCs w:val="28"/>
        </w:rPr>
        <w:t>Предусмотрено выполнение двух письменных работ (рефер</w:t>
      </w:r>
      <w:r w:rsidRPr="00404446">
        <w:rPr>
          <w:sz w:val="28"/>
          <w:szCs w:val="28"/>
        </w:rPr>
        <w:t>а</w:t>
      </w:r>
      <w:r w:rsidRPr="00404446">
        <w:rPr>
          <w:sz w:val="28"/>
          <w:szCs w:val="28"/>
        </w:rPr>
        <w:t>ты).</w:t>
      </w:r>
    </w:p>
    <w:p w:rsidR="009F3CE8" w:rsidRPr="00404446" w:rsidRDefault="009F3CE8" w:rsidP="009F3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4446">
        <w:rPr>
          <w:rFonts w:ascii="Times New Roman" w:hAnsi="Times New Roman" w:cs="Times New Roman"/>
          <w:sz w:val="28"/>
          <w:szCs w:val="28"/>
        </w:rPr>
        <w:t>Изучение данной дисциплины позволяет сформировать у студентов представление о будущей профессии в ее историческом и современном контексте. Также дисциплина подготавливает студентов к изучению дисциплин профессионального цикла.</w:t>
      </w:r>
    </w:p>
    <w:p w:rsidR="009F3CE8" w:rsidRPr="00404446" w:rsidRDefault="009F3CE8" w:rsidP="009F3CE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04446">
        <w:rPr>
          <w:rFonts w:ascii="Times New Roman" w:hAnsi="Times New Roman" w:cs="Times New Roman"/>
          <w:b/>
          <w:bCs/>
          <w:sz w:val="28"/>
          <w:szCs w:val="28"/>
        </w:rPr>
        <w:t>6. Виды и формы промежуточной аттестации</w:t>
      </w:r>
    </w:p>
    <w:p w:rsidR="009F3CE8" w:rsidRPr="0056775B" w:rsidRDefault="009F3CE8" w:rsidP="009F3C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4446">
        <w:rPr>
          <w:rFonts w:ascii="Times New Roman" w:hAnsi="Times New Roman" w:cs="Times New Roman"/>
          <w:sz w:val="28"/>
          <w:szCs w:val="28"/>
        </w:rPr>
        <w:t>Контроль знаний предполагает прием экзамена</w:t>
      </w:r>
      <w:r w:rsidR="00404446" w:rsidRPr="00404446">
        <w:rPr>
          <w:rFonts w:ascii="Times New Roman" w:hAnsi="Times New Roman" w:cs="Times New Roman"/>
          <w:sz w:val="28"/>
          <w:szCs w:val="28"/>
        </w:rPr>
        <w:t xml:space="preserve"> (4 семестр)</w:t>
      </w:r>
      <w:r w:rsidRPr="00404446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BB2D7F" w:rsidRDefault="00BB2D7F"/>
    <w:sectPr w:rsidR="00BB2D7F" w:rsidSect="003060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CE8"/>
    <w:rsid w:val="00306084"/>
    <w:rsid w:val="00340DBE"/>
    <w:rsid w:val="00404446"/>
    <w:rsid w:val="00497EB3"/>
    <w:rsid w:val="00554D0B"/>
    <w:rsid w:val="009F3CE8"/>
    <w:rsid w:val="00BB2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CE8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9F3CE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rsid w:val="00554D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044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CE8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9F3CE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rsid w:val="00554D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044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9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618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2020-05-12T07:29:00Z</dcterms:created>
  <dcterms:modified xsi:type="dcterms:W3CDTF">2020-05-12T07:29:00Z</dcterms:modified>
</cp:coreProperties>
</file>