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4F0" w:rsidRPr="0056775B" w:rsidRDefault="00E714F0" w:rsidP="00E714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E714F0" w:rsidRPr="00E714F0" w:rsidRDefault="003626F4" w:rsidP="00E714F0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28"/>
          <w:szCs w:val="28"/>
        </w:rPr>
      </w:pPr>
      <w:r w:rsidRPr="005F5D54">
        <w:rPr>
          <w:rFonts w:ascii="Times New Roman" w:hAnsi="Times New Roman"/>
          <w:b/>
          <w:sz w:val="28"/>
          <w:szCs w:val="28"/>
        </w:rPr>
        <w:t>Б</w:t>
      </w:r>
      <w:proofErr w:type="gramStart"/>
      <w:r w:rsidRPr="005F5D54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5F5D54">
        <w:rPr>
          <w:rFonts w:ascii="Times New Roman" w:hAnsi="Times New Roman"/>
          <w:b/>
          <w:sz w:val="28"/>
          <w:szCs w:val="28"/>
        </w:rPr>
        <w:t>.Б.06.</w:t>
      </w:r>
      <w:r>
        <w:rPr>
          <w:rFonts w:ascii="Times New Roman" w:hAnsi="Times New Roman"/>
          <w:b/>
          <w:sz w:val="28"/>
          <w:szCs w:val="28"/>
        </w:rPr>
        <w:t xml:space="preserve">12 </w:t>
      </w:r>
      <w:r w:rsidR="00E714F0" w:rsidRPr="00E714F0">
        <w:rPr>
          <w:rFonts w:ascii="Times New Roman" w:hAnsi="Times New Roman"/>
          <w:b/>
          <w:bCs/>
          <w:sz w:val="28"/>
          <w:szCs w:val="28"/>
        </w:rPr>
        <w:t>СИСТЕМЫ ОБРАБОТКИ ИНФОРМАЦИИ  ТАМОЖЕННЫХ ОРГАНАХ</w:t>
      </w:r>
    </w:p>
    <w:p w:rsidR="00E714F0" w:rsidRPr="0056775B" w:rsidRDefault="00E714F0" w:rsidP="00E714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14F0" w:rsidRDefault="00E714F0" w:rsidP="00E714F0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Pr="0056775B">
        <w:rPr>
          <w:rFonts w:ascii="Times New Roman" w:hAnsi="Times New Roman" w:cs="Times New Roman"/>
          <w:bCs/>
          <w:sz w:val="28"/>
          <w:szCs w:val="28"/>
        </w:rPr>
        <w:t>«</w:t>
      </w:r>
      <w:r w:rsidR="003626F4" w:rsidRPr="003626F4">
        <w:rPr>
          <w:rFonts w:ascii="Times New Roman" w:hAnsi="Times New Roman" w:cs="Times New Roman"/>
          <w:bCs/>
          <w:sz w:val="28"/>
          <w:szCs w:val="28"/>
        </w:rPr>
        <w:t>Национальной безопасности и правозащитной деятельности</w:t>
      </w:r>
      <w:r w:rsidRPr="0056775B">
        <w:rPr>
          <w:rFonts w:ascii="Times New Roman" w:hAnsi="Times New Roman" w:cs="Times New Roman"/>
          <w:bCs/>
          <w:sz w:val="28"/>
          <w:szCs w:val="28"/>
        </w:rPr>
        <w:t>»</w:t>
      </w:r>
    </w:p>
    <w:p w:rsidR="00E714F0" w:rsidRPr="0056775B" w:rsidRDefault="00E714F0" w:rsidP="00E714F0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14F0" w:rsidRPr="0056775B" w:rsidRDefault="00E714F0" w:rsidP="00E714F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6775B">
        <w:rPr>
          <w:rFonts w:ascii="Times New Roman" w:hAnsi="Times New Roman"/>
          <w:b/>
          <w:bCs/>
          <w:sz w:val="28"/>
          <w:szCs w:val="28"/>
        </w:rPr>
        <w:t>1. Цель и задачи дисциплины</w:t>
      </w:r>
    </w:p>
    <w:p w:rsidR="00E714F0" w:rsidRPr="00BB3BC4" w:rsidRDefault="00E714F0" w:rsidP="00E714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0DF">
        <w:rPr>
          <w:rFonts w:ascii="Times New Roman" w:hAnsi="Times New Roman"/>
          <w:sz w:val="28"/>
          <w:szCs w:val="28"/>
        </w:rPr>
        <w:t>Цель учебной дисциплины</w:t>
      </w:r>
      <w:r w:rsidRPr="0022231B">
        <w:rPr>
          <w:rFonts w:ascii="Times New Roman" w:hAnsi="Times New Roman"/>
          <w:sz w:val="28"/>
          <w:szCs w:val="28"/>
        </w:rPr>
        <w:t xml:space="preserve"> – подготовка </w:t>
      </w:r>
      <w:r>
        <w:rPr>
          <w:rFonts w:ascii="Times New Roman" w:hAnsi="Times New Roman"/>
          <w:sz w:val="28"/>
          <w:szCs w:val="28"/>
        </w:rPr>
        <w:t>специалистов</w:t>
      </w:r>
      <w:r w:rsidRPr="0022231B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 (И</w:t>
      </w:r>
      <w:r>
        <w:rPr>
          <w:rFonts w:ascii="Times New Roman" w:hAnsi="Times New Roman"/>
          <w:sz w:val="28"/>
          <w:szCs w:val="28"/>
        </w:rPr>
        <w:t>КТ), применяе</w:t>
      </w:r>
      <w:r w:rsidRPr="00BB3BC4">
        <w:rPr>
          <w:rFonts w:ascii="Times New Roman" w:hAnsi="Times New Roman"/>
          <w:sz w:val="28"/>
          <w:szCs w:val="28"/>
        </w:rPr>
        <w:t xml:space="preserve">мых </w:t>
      </w:r>
      <w:r>
        <w:rPr>
          <w:rFonts w:ascii="Times New Roman" w:hAnsi="Times New Roman"/>
          <w:sz w:val="28"/>
          <w:szCs w:val="28"/>
        </w:rPr>
        <w:t>в таможенных органах.</w:t>
      </w:r>
    </w:p>
    <w:p w:rsidR="00E714F0" w:rsidRPr="0022231B" w:rsidRDefault="00E714F0" w:rsidP="00E714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231B">
        <w:rPr>
          <w:rFonts w:ascii="Times New Roman" w:hAnsi="Times New Roman"/>
          <w:sz w:val="28"/>
          <w:szCs w:val="28"/>
        </w:rPr>
        <w:t>В процессе преподавания данного учебного курса решаются следующие задачи:</w:t>
      </w:r>
    </w:p>
    <w:p w:rsidR="00E714F0" w:rsidRPr="00BB3BC4" w:rsidRDefault="00E714F0" w:rsidP="00E714F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3BC4">
        <w:rPr>
          <w:rFonts w:ascii="Times New Roman" w:hAnsi="Times New Roman"/>
          <w:sz w:val="28"/>
          <w:szCs w:val="28"/>
        </w:rPr>
        <w:t>формирова</w:t>
      </w:r>
      <w:r>
        <w:rPr>
          <w:rFonts w:ascii="Times New Roman" w:hAnsi="Times New Roman"/>
          <w:sz w:val="28"/>
          <w:szCs w:val="28"/>
        </w:rPr>
        <w:t>ние</w:t>
      </w:r>
      <w:r w:rsidRPr="00BB3BC4">
        <w:rPr>
          <w:rFonts w:ascii="Times New Roman" w:hAnsi="Times New Roman"/>
          <w:sz w:val="28"/>
          <w:szCs w:val="28"/>
        </w:rPr>
        <w:t xml:space="preserve"> представлени</w:t>
      </w:r>
      <w:r>
        <w:rPr>
          <w:rFonts w:ascii="Times New Roman" w:hAnsi="Times New Roman"/>
          <w:sz w:val="28"/>
          <w:szCs w:val="28"/>
        </w:rPr>
        <w:t>я</w:t>
      </w:r>
      <w:r w:rsidRPr="00BB3BC4">
        <w:rPr>
          <w:rFonts w:ascii="Times New Roman" w:hAnsi="Times New Roman"/>
          <w:sz w:val="28"/>
          <w:szCs w:val="28"/>
        </w:rPr>
        <w:t xml:space="preserve"> о системе управления информационными ресурсами в таможне;</w:t>
      </w:r>
    </w:p>
    <w:p w:rsidR="00E714F0" w:rsidRPr="00BB3BC4" w:rsidRDefault="00E714F0" w:rsidP="00E714F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ознакомление </w:t>
      </w:r>
      <w:r w:rsidRPr="00BB3BC4">
        <w:rPr>
          <w:rFonts w:ascii="Times New Roman" w:hAnsi="Times New Roman"/>
          <w:sz w:val="28"/>
          <w:szCs w:val="28"/>
        </w:rPr>
        <w:t>с основными программными продуктами таможенных органов;</w:t>
      </w:r>
    </w:p>
    <w:p w:rsidR="00E714F0" w:rsidRPr="0022231B" w:rsidRDefault="00E714F0" w:rsidP="00E714F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3BC4">
        <w:rPr>
          <w:rFonts w:ascii="Times New Roman" w:hAnsi="Times New Roman"/>
          <w:sz w:val="28"/>
          <w:szCs w:val="28"/>
        </w:rPr>
        <w:t>ознаком</w:t>
      </w:r>
      <w:r>
        <w:rPr>
          <w:rFonts w:ascii="Times New Roman" w:hAnsi="Times New Roman"/>
          <w:sz w:val="28"/>
          <w:szCs w:val="28"/>
        </w:rPr>
        <w:t>ление</w:t>
      </w:r>
      <w:r w:rsidRPr="00BB3BC4">
        <w:rPr>
          <w:rFonts w:ascii="Times New Roman" w:hAnsi="Times New Roman"/>
          <w:sz w:val="28"/>
          <w:szCs w:val="28"/>
        </w:rPr>
        <w:t xml:space="preserve"> с обеспечением информационной безопасности таможенных технологий.</w:t>
      </w:r>
    </w:p>
    <w:p w:rsidR="00E714F0" w:rsidRDefault="00E714F0" w:rsidP="00E714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Место дисциплины в структуре учебного плана</w:t>
      </w:r>
    </w:p>
    <w:p w:rsidR="00E714F0" w:rsidRDefault="00E714F0" w:rsidP="00E714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D5515">
        <w:rPr>
          <w:rFonts w:ascii="Times New Roman" w:hAnsi="Times New Roman"/>
          <w:sz w:val="28"/>
          <w:szCs w:val="28"/>
        </w:rPr>
        <w:t xml:space="preserve">Дисциплина «Система обработки информации в таможенных органах» </w:t>
      </w:r>
      <w:r>
        <w:rPr>
          <w:rFonts w:ascii="Times New Roman" w:hAnsi="Times New Roman"/>
          <w:sz w:val="28"/>
          <w:szCs w:val="28"/>
        </w:rPr>
        <w:t xml:space="preserve">является вариативной дисциплиной </w:t>
      </w:r>
      <w:r w:rsidR="003626F4">
        <w:rPr>
          <w:rFonts w:ascii="Times New Roman" w:hAnsi="Times New Roman"/>
          <w:sz w:val="28"/>
          <w:szCs w:val="28"/>
        </w:rPr>
        <w:t>базового</w:t>
      </w:r>
      <w:r>
        <w:rPr>
          <w:rFonts w:ascii="Times New Roman" w:hAnsi="Times New Roman"/>
          <w:sz w:val="28"/>
          <w:szCs w:val="28"/>
        </w:rPr>
        <w:t xml:space="preserve"> цикла подготовки специалистов по направлению 38.05.02 «Таможенное дело», изучается в 7-8 семестрах.</w:t>
      </w:r>
    </w:p>
    <w:p w:rsidR="00E714F0" w:rsidRPr="00250481" w:rsidRDefault="00E714F0" w:rsidP="00E714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D5515">
        <w:rPr>
          <w:rFonts w:ascii="Times New Roman" w:hAnsi="Times New Roman"/>
          <w:sz w:val="28"/>
          <w:szCs w:val="28"/>
        </w:rPr>
        <w:t>Изучение дисциплины «Система обработки информации в таможенных органах» производится на базе таких дисциплин, как: «Информ</w:t>
      </w:r>
      <w:r w:rsidR="003626F4">
        <w:rPr>
          <w:rFonts w:ascii="Times New Roman" w:hAnsi="Times New Roman"/>
          <w:sz w:val="28"/>
          <w:szCs w:val="28"/>
        </w:rPr>
        <w:t>атика»</w:t>
      </w:r>
      <w:r w:rsidRPr="000D5515">
        <w:rPr>
          <w:rFonts w:ascii="Times New Roman" w:hAnsi="Times New Roman"/>
          <w:sz w:val="28"/>
          <w:szCs w:val="28"/>
        </w:rPr>
        <w:t>. Дисциплина «Система обработки информации в таможенных органах» является базовой для дисциплин</w:t>
      </w:r>
      <w:r>
        <w:rPr>
          <w:rFonts w:ascii="Times New Roman" w:hAnsi="Times New Roman"/>
          <w:sz w:val="28"/>
          <w:szCs w:val="28"/>
        </w:rPr>
        <w:t>ы «</w:t>
      </w:r>
      <w:r w:rsidRPr="00250481">
        <w:rPr>
          <w:rFonts w:ascii="Times New Roman" w:hAnsi="Times New Roman"/>
          <w:sz w:val="28"/>
          <w:szCs w:val="28"/>
        </w:rPr>
        <w:t>Электронное декларирование»</w:t>
      </w:r>
      <w:r w:rsidRPr="000D5515">
        <w:rPr>
          <w:rFonts w:ascii="Times New Roman" w:hAnsi="Times New Roman"/>
          <w:sz w:val="28"/>
          <w:szCs w:val="28"/>
        </w:rPr>
        <w:t>, а также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250481">
        <w:rPr>
          <w:rFonts w:ascii="Times New Roman" w:hAnsi="Times New Roman"/>
          <w:sz w:val="28"/>
          <w:szCs w:val="28"/>
        </w:rPr>
        <w:t>Государственн</w:t>
      </w:r>
      <w:r>
        <w:rPr>
          <w:rFonts w:ascii="Times New Roman" w:hAnsi="Times New Roman"/>
          <w:sz w:val="28"/>
          <w:szCs w:val="28"/>
        </w:rPr>
        <w:t>ой</w:t>
      </w:r>
      <w:r w:rsidRPr="00250481">
        <w:rPr>
          <w:rFonts w:ascii="Times New Roman" w:hAnsi="Times New Roman"/>
          <w:sz w:val="28"/>
          <w:szCs w:val="28"/>
        </w:rPr>
        <w:t xml:space="preserve"> итогов</w:t>
      </w:r>
      <w:r>
        <w:rPr>
          <w:rFonts w:ascii="Times New Roman" w:hAnsi="Times New Roman"/>
          <w:sz w:val="28"/>
          <w:szCs w:val="28"/>
        </w:rPr>
        <w:t>ой</w:t>
      </w:r>
      <w:r w:rsidRPr="00250481">
        <w:rPr>
          <w:rFonts w:ascii="Times New Roman" w:hAnsi="Times New Roman"/>
          <w:sz w:val="28"/>
          <w:szCs w:val="28"/>
        </w:rPr>
        <w:t xml:space="preserve"> аттестаци</w:t>
      </w:r>
      <w:r>
        <w:rPr>
          <w:rFonts w:ascii="Times New Roman" w:hAnsi="Times New Roman"/>
          <w:sz w:val="28"/>
          <w:szCs w:val="28"/>
        </w:rPr>
        <w:t>и.</w:t>
      </w:r>
    </w:p>
    <w:p w:rsidR="00E714F0" w:rsidRPr="0056775B" w:rsidRDefault="00E714F0" w:rsidP="00E714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E714F0" w:rsidRDefault="00E714F0" w:rsidP="00E714F0">
      <w:pPr>
        <w:autoSpaceDE w:val="0"/>
        <w:autoSpaceDN w:val="0"/>
        <w:adjustRightInd w:val="0"/>
        <w:spacing w:after="0" w:line="235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30045">
        <w:rPr>
          <w:rFonts w:ascii="Times New Roman" w:hAnsi="Times New Roman"/>
          <w:sz w:val="28"/>
          <w:szCs w:val="28"/>
        </w:rPr>
        <w:t xml:space="preserve">Планируемые результаты </w:t>
      </w:r>
      <w:proofErr w:type="gramStart"/>
      <w:r w:rsidRPr="00430045">
        <w:rPr>
          <w:rFonts w:ascii="Times New Roman" w:hAnsi="Times New Roman"/>
          <w:sz w:val="28"/>
          <w:szCs w:val="28"/>
        </w:rPr>
        <w:t>обучения по дисциплине</w:t>
      </w:r>
      <w:proofErr w:type="gramEnd"/>
      <w:r w:rsidRPr="00430045">
        <w:rPr>
          <w:rFonts w:ascii="Times New Roman" w:hAnsi="Times New Roman"/>
          <w:sz w:val="28"/>
          <w:szCs w:val="28"/>
        </w:rPr>
        <w:t>, соотнесенные с планируемыми результатами освоения ОПОП.</w:t>
      </w:r>
    </w:p>
    <w:p w:rsidR="00E714F0" w:rsidRPr="00442CBF" w:rsidRDefault="00E714F0" w:rsidP="00E714F0">
      <w:pPr>
        <w:autoSpaceDE w:val="0"/>
        <w:autoSpaceDN w:val="0"/>
        <w:adjustRightInd w:val="0"/>
        <w:spacing w:after="0" w:line="23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компетенции ОПК-</w:t>
      </w:r>
      <w:r w:rsidR="00E8062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E80623" w:rsidRPr="00E80623">
        <w:rPr>
          <w:rFonts w:ascii="Times New Roman" w:hAnsi="Times New Roman"/>
          <w:sz w:val="28"/>
          <w:szCs w:val="28"/>
        </w:rPr>
        <w:t>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E714F0" w:rsidRPr="00F1752B" w:rsidTr="00EE2B59">
        <w:tc>
          <w:tcPr>
            <w:tcW w:w="9468" w:type="dxa"/>
            <w:vAlign w:val="center"/>
          </w:tcPr>
          <w:p w:rsidR="00E714F0" w:rsidRPr="00F1752B" w:rsidRDefault="00E714F0" w:rsidP="00EE2B59">
            <w:pPr>
              <w:tabs>
                <w:tab w:val="left" w:pos="708"/>
              </w:tabs>
              <w:spacing w:after="0" w:line="235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752B">
              <w:rPr>
                <w:rFonts w:ascii="Times New Roman" w:hAnsi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E714F0" w:rsidRPr="00F1752B" w:rsidTr="00EE2B59">
        <w:tc>
          <w:tcPr>
            <w:tcW w:w="9468" w:type="dxa"/>
            <w:vAlign w:val="center"/>
          </w:tcPr>
          <w:p w:rsidR="00E714F0" w:rsidRPr="00F1752B" w:rsidRDefault="00E714F0" w:rsidP="00EE2B59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752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</w:tr>
      <w:tr w:rsidR="00E714F0" w:rsidRPr="00F1752B" w:rsidTr="00EE2B59">
        <w:tc>
          <w:tcPr>
            <w:tcW w:w="9468" w:type="dxa"/>
            <w:vAlign w:val="center"/>
          </w:tcPr>
          <w:p w:rsidR="00E714F0" w:rsidRPr="00F1752B" w:rsidRDefault="00E714F0" w:rsidP="00EE2B59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5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F975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нать </w:t>
            </w:r>
            <w:r w:rsidRPr="00442CBF">
              <w:rPr>
                <w:rFonts w:ascii="Times New Roman" w:hAnsi="Times New Roman"/>
                <w:sz w:val="28"/>
                <w:szCs w:val="28"/>
              </w:rPr>
              <w:t>информационн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ую </w:t>
            </w:r>
            <w:r w:rsidRPr="00442CBF">
              <w:rPr>
                <w:rFonts w:ascii="Times New Roman" w:hAnsi="Times New Roman"/>
                <w:sz w:val="28"/>
                <w:szCs w:val="28"/>
              </w:rPr>
              <w:t>и библиографическ</w:t>
            </w:r>
            <w:r>
              <w:rPr>
                <w:rFonts w:ascii="Times New Roman" w:hAnsi="Times New Roman"/>
                <w:sz w:val="28"/>
                <w:szCs w:val="28"/>
              </w:rPr>
              <w:t>ую</w:t>
            </w:r>
            <w:r w:rsidRPr="00442CBF">
              <w:rPr>
                <w:rFonts w:ascii="Times New Roman" w:hAnsi="Times New Roman"/>
                <w:sz w:val="28"/>
                <w:szCs w:val="28"/>
              </w:rPr>
              <w:t xml:space="preserve"> культур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</w:p>
        </w:tc>
      </w:tr>
      <w:tr w:rsidR="00E714F0" w:rsidRPr="00F1752B" w:rsidTr="00EE2B59">
        <w:tc>
          <w:tcPr>
            <w:tcW w:w="9468" w:type="dxa"/>
            <w:vAlign w:val="center"/>
          </w:tcPr>
          <w:p w:rsidR="00E714F0" w:rsidRPr="00F1752B" w:rsidRDefault="00E714F0" w:rsidP="00EE2B59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5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основы </w:t>
            </w:r>
            <w:r w:rsidRPr="007C4575">
              <w:rPr>
                <w:rFonts w:ascii="Times New Roman" w:eastAsia="Calibri" w:hAnsi="Times New Roman"/>
                <w:sz w:val="24"/>
                <w:szCs w:val="24"/>
              </w:rPr>
              <w:t>информационно-коммуникационных технологий и основны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7C4575">
              <w:rPr>
                <w:rFonts w:ascii="Times New Roman" w:eastAsia="Calibri" w:hAnsi="Times New Roman"/>
                <w:sz w:val="24"/>
                <w:szCs w:val="24"/>
              </w:rPr>
              <w:t xml:space="preserve"> требовани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я</w:t>
            </w:r>
            <w:r w:rsidRPr="007C4575">
              <w:rPr>
                <w:rFonts w:ascii="Times New Roman" w:eastAsia="Calibri" w:hAnsi="Times New Roman"/>
                <w:sz w:val="24"/>
                <w:szCs w:val="24"/>
              </w:rPr>
              <w:t xml:space="preserve"> информационной безопасности</w:t>
            </w:r>
          </w:p>
        </w:tc>
      </w:tr>
      <w:tr w:rsidR="00E714F0" w:rsidRPr="00F1752B" w:rsidTr="00EE2B59">
        <w:tc>
          <w:tcPr>
            <w:tcW w:w="9468" w:type="dxa"/>
          </w:tcPr>
          <w:p w:rsidR="00E714F0" w:rsidRPr="00F1752B" w:rsidRDefault="00E714F0" w:rsidP="00EE2B59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F1752B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</w:tr>
      <w:tr w:rsidR="00E714F0" w:rsidRPr="00F1752B" w:rsidTr="00EE2B59">
        <w:tc>
          <w:tcPr>
            <w:tcW w:w="9468" w:type="dxa"/>
            <w:vAlign w:val="center"/>
          </w:tcPr>
          <w:p w:rsidR="00E714F0" w:rsidRPr="00F1752B" w:rsidRDefault="00E714F0" w:rsidP="00EE2B59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5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обрабатывать и анализировать данные, характеризующие экономическое процессы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 использование автоматизированных информационных систем</w:t>
            </w:r>
          </w:p>
        </w:tc>
      </w:tr>
      <w:tr w:rsidR="00E714F0" w:rsidRPr="00F1752B" w:rsidTr="00EE2B59">
        <w:tc>
          <w:tcPr>
            <w:tcW w:w="9468" w:type="dxa"/>
            <w:vAlign w:val="center"/>
          </w:tcPr>
          <w:p w:rsidR="00E714F0" w:rsidRPr="00F1752B" w:rsidRDefault="00E714F0" w:rsidP="00EE2B59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5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F975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меть </w:t>
            </w:r>
            <w:r w:rsidRPr="00F97502">
              <w:rPr>
                <w:rFonts w:ascii="Times New Roman" w:eastAsia="Calibri" w:hAnsi="Times New Roman"/>
                <w:sz w:val="24"/>
                <w:szCs w:val="24"/>
              </w:rPr>
              <w:t xml:space="preserve">осуществлять выбор теоретической или эконометрической модели из представленных вариантов в автоматизированной финансовой системе, наилучшим </w:t>
            </w:r>
            <w:r w:rsidRPr="00F9750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образом отражающую суть экономического явления или процесса</w:t>
            </w:r>
          </w:p>
        </w:tc>
      </w:tr>
      <w:tr w:rsidR="00E714F0" w:rsidRPr="00F1752B" w:rsidTr="00EE2B59">
        <w:tc>
          <w:tcPr>
            <w:tcW w:w="9468" w:type="dxa"/>
          </w:tcPr>
          <w:p w:rsidR="00E714F0" w:rsidRPr="00F1752B" w:rsidRDefault="00E714F0" w:rsidP="00EE2B59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F175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Владеть:</w:t>
            </w:r>
          </w:p>
        </w:tc>
      </w:tr>
      <w:tr w:rsidR="00E714F0" w:rsidRPr="00F1752B" w:rsidTr="00EE2B59">
        <w:tc>
          <w:tcPr>
            <w:tcW w:w="9468" w:type="dxa"/>
            <w:vAlign w:val="center"/>
          </w:tcPr>
          <w:p w:rsidR="00E714F0" w:rsidRPr="00F1752B" w:rsidRDefault="00E714F0" w:rsidP="00EE2B59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5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F1752B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ами </w:t>
            </w:r>
            <w:r w:rsidRPr="00F1752B">
              <w:rPr>
                <w:rFonts w:ascii="Times New Roman" w:hAnsi="Times New Roman"/>
                <w:sz w:val="24"/>
                <w:szCs w:val="24"/>
              </w:rPr>
              <w:t xml:space="preserve"> построения стандартных эконометрических моделей для описания </w:t>
            </w:r>
            <w:proofErr w:type="gramStart"/>
            <w:r w:rsidRPr="00F1752B">
              <w:rPr>
                <w:rFonts w:ascii="Times New Roman" w:hAnsi="Times New Roman"/>
                <w:sz w:val="24"/>
                <w:szCs w:val="24"/>
              </w:rPr>
              <w:t>экономических процессов</w:t>
            </w:r>
            <w:proofErr w:type="gramEnd"/>
            <w:r w:rsidRPr="00F1752B">
              <w:rPr>
                <w:rFonts w:ascii="Times New Roman" w:hAnsi="Times New Roman"/>
                <w:sz w:val="24"/>
                <w:szCs w:val="24"/>
              </w:rPr>
              <w:t xml:space="preserve"> с применением автоматизированных систем обработки информации</w:t>
            </w:r>
          </w:p>
        </w:tc>
      </w:tr>
      <w:tr w:rsidR="00E714F0" w:rsidRPr="00F1752B" w:rsidTr="00EE2B59">
        <w:tc>
          <w:tcPr>
            <w:tcW w:w="9468" w:type="dxa"/>
            <w:vAlign w:val="center"/>
          </w:tcPr>
          <w:p w:rsidR="00E714F0" w:rsidRPr="00F1752B" w:rsidRDefault="00E714F0" w:rsidP="00EE2B59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5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7B1528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современными методами сбора, обработки и интерпретации информации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характеризующей деятельность организации</w:t>
            </w:r>
          </w:p>
        </w:tc>
      </w:tr>
    </w:tbl>
    <w:p w:rsidR="00E714F0" w:rsidRDefault="00E714F0" w:rsidP="00E714F0">
      <w:pPr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/>
          <w:sz w:val="28"/>
          <w:szCs w:val="28"/>
        </w:rPr>
      </w:pPr>
    </w:p>
    <w:p w:rsidR="00E714F0" w:rsidRPr="00442CBF" w:rsidRDefault="00E714F0" w:rsidP="00E714F0">
      <w:pPr>
        <w:autoSpaceDE w:val="0"/>
        <w:autoSpaceDN w:val="0"/>
        <w:adjustRightInd w:val="0"/>
        <w:spacing w:after="0" w:line="23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компетенции ОПК-3 – </w:t>
      </w:r>
      <w:r w:rsidRPr="00442CBF">
        <w:rPr>
          <w:rFonts w:ascii="Times New Roman" w:hAnsi="Times New Roman"/>
          <w:sz w:val="28"/>
          <w:szCs w:val="28"/>
        </w:rPr>
        <w:t>способность владеть методами и средствами получения, хранения, обработки информации, навыками использования компьютерной техники, программно-информационных систем, компьютерных сетей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E714F0" w:rsidRPr="003F3CE2" w:rsidTr="00EE2B59">
        <w:tc>
          <w:tcPr>
            <w:tcW w:w="9468" w:type="dxa"/>
            <w:vAlign w:val="center"/>
          </w:tcPr>
          <w:p w:rsidR="00E714F0" w:rsidRPr="003F3CE2" w:rsidRDefault="00E714F0" w:rsidP="00EE2B59">
            <w:pPr>
              <w:tabs>
                <w:tab w:val="left" w:pos="708"/>
              </w:tabs>
              <w:spacing w:after="0" w:line="235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CE2">
              <w:rPr>
                <w:rFonts w:ascii="Times New Roman" w:hAnsi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E714F0" w:rsidRPr="003F3CE2" w:rsidTr="00EE2B59">
        <w:tc>
          <w:tcPr>
            <w:tcW w:w="9468" w:type="dxa"/>
            <w:vAlign w:val="center"/>
          </w:tcPr>
          <w:p w:rsidR="00E714F0" w:rsidRPr="003F3CE2" w:rsidRDefault="00E714F0" w:rsidP="00EE2B59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3CE2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</w:tr>
      <w:tr w:rsidR="00E714F0" w:rsidRPr="003F3CE2" w:rsidTr="00EE2B59">
        <w:tc>
          <w:tcPr>
            <w:tcW w:w="9468" w:type="dxa"/>
            <w:vAlign w:val="center"/>
          </w:tcPr>
          <w:p w:rsidR="00E714F0" w:rsidRPr="003F3CE2" w:rsidRDefault="00E714F0" w:rsidP="00EE2B59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CE2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r w:rsidRPr="007C4575">
              <w:rPr>
                <w:rFonts w:ascii="Times New Roman" w:hAnsi="Times New Roman"/>
                <w:sz w:val="24"/>
                <w:szCs w:val="24"/>
              </w:rPr>
              <w:t>и средств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C4575">
              <w:rPr>
                <w:rFonts w:ascii="Times New Roman" w:hAnsi="Times New Roman"/>
                <w:sz w:val="24"/>
                <w:szCs w:val="24"/>
              </w:rPr>
              <w:t xml:space="preserve"> получения, хранения, обработки информации</w:t>
            </w:r>
          </w:p>
        </w:tc>
      </w:tr>
      <w:tr w:rsidR="00E714F0" w:rsidRPr="003F3CE2" w:rsidTr="00EE2B59">
        <w:tc>
          <w:tcPr>
            <w:tcW w:w="9468" w:type="dxa"/>
            <w:vAlign w:val="center"/>
          </w:tcPr>
          <w:p w:rsidR="00E714F0" w:rsidRPr="003F3CE2" w:rsidRDefault="00E714F0" w:rsidP="00EE2B59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CE2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3F3CE2">
              <w:rPr>
                <w:rFonts w:ascii="Times New Roman" w:hAnsi="Times New Roman"/>
                <w:sz w:val="24"/>
                <w:szCs w:val="24"/>
              </w:rPr>
              <w:t xml:space="preserve">финансовую, бухгалтерскую и иную информацию, содержащуюся в отчетности предприятий различных форм собственности, организаций, ведомств и </w:t>
            </w:r>
            <w:proofErr w:type="spellStart"/>
            <w:r w:rsidRPr="003F3CE2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 w:rsidRPr="003F3CE2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</w:tr>
      <w:tr w:rsidR="00E714F0" w:rsidRPr="003F3CE2" w:rsidTr="00EE2B59">
        <w:tc>
          <w:tcPr>
            <w:tcW w:w="9468" w:type="dxa"/>
          </w:tcPr>
          <w:p w:rsidR="00E714F0" w:rsidRPr="003F3CE2" w:rsidRDefault="00E714F0" w:rsidP="00EE2B59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3F3CE2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</w:tr>
      <w:tr w:rsidR="00E714F0" w:rsidRPr="003F3CE2" w:rsidTr="00EE2B59">
        <w:tc>
          <w:tcPr>
            <w:tcW w:w="9468" w:type="dxa"/>
            <w:vAlign w:val="center"/>
          </w:tcPr>
          <w:p w:rsidR="00E714F0" w:rsidRPr="003F3CE2" w:rsidRDefault="00E714F0" w:rsidP="00EE2B59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CE2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принимать управленческие решения на основе финансовых отчетов автоматизированных систем обработки информации</w:t>
            </w:r>
          </w:p>
        </w:tc>
      </w:tr>
      <w:tr w:rsidR="00E714F0" w:rsidRPr="003F3CE2" w:rsidTr="00EE2B59">
        <w:tc>
          <w:tcPr>
            <w:tcW w:w="9468" w:type="dxa"/>
            <w:vAlign w:val="center"/>
          </w:tcPr>
          <w:p w:rsidR="00E714F0" w:rsidRPr="003F3CE2" w:rsidRDefault="00E714F0" w:rsidP="00EE2B59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CE2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3F3CE2">
              <w:rPr>
                <w:rFonts w:ascii="Times New Roman" w:eastAsia="Calibri" w:hAnsi="Times New Roman"/>
                <w:sz w:val="24"/>
                <w:szCs w:val="24"/>
              </w:rPr>
              <w:t xml:space="preserve">анализировать и интерпретировать </w:t>
            </w:r>
            <w:r w:rsidRPr="003F3CE2">
              <w:rPr>
                <w:rFonts w:ascii="Times New Roman" w:hAnsi="Times New Roman"/>
                <w:sz w:val="24"/>
                <w:szCs w:val="24"/>
              </w:rPr>
              <w:t xml:space="preserve">финансовую, бухгалтерскую и иную информацию, содержащуюся в отчетности предприятий различных форм собственности, организаций, ведомств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использованием </w:t>
            </w:r>
            <w:r w:rsidRPr="00F1752B">
              <w:rPr>
                <w:rFonts w:ascii="Times New Roman" w:hAnsi="Times New Roman"/>
                <w:color w:val="000000"/>
                <w:sz w:val="24"/>
                <w:szCs w:val="24"/>
              </w:rPr>
              <w:t>автоматизированных систем обработки информации</w:t>
            </w:r>
          </w:p>
        </w:tc>
      </w:tr>
      <w:tr w:rsidR="00E714F0" w:rsidRPr="003F3CE2" w:rsidTr="00EE2B59">
        <w:tc>
          <w:tcPr>
            <w:tcW w:w="9468" w:type="dxa"/>
          </w:tcPr>
          <w:p w:rsidR="00E714F0" w:rsidRPr="003F3CE2" w:rsidRDefault="00E714F0" w:rsidP="00EE2B59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3F3CE2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</w:tc>
      </w:tr>
      <w:tr w:rsidR="00E714F0" w:rsidRPr="003F3CE2" w:rsidTr="00EE2B59">
        <w:tc>
          <w:tcPr>
            <w:tcW w:w="9468" w:type="dxa"/>
            <w:vAlign w:val="center"/>
          </w:tcPr>
          <w:p w:rsidR="00E714F0" w:rsidRPr="003F3CE2" w:rsidRDefault="00E714F0" w:rsidP="00EE2B59">
            <w:pPr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CE2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7C4575">
              <w:rPr>
                <w:rFonts w:ascii="Times New Roman" w:eastAsia="Calibri" w:hAnsi="Times New Roman"/>
                <w:sz w:val="24"/>
                <w:szCs w:val="24"/>
              </w:rPr>
              <w:t>навыками использования компьютерной техники, программно-информационных систем, компьютерных сетей.</w:t>
            </w:r>
          </w:p>
        </w:tc>
      </w:tr>
      <w:tr w:rsidR="00E714F0" w:rsidRPr="003F3CE2" w:rsidTr="00EE2B59">
        <w:tc>
          <w:tcPr>
            <w:tcW w:w="9468" w:type="dxa"/>
            <w:vAlign w:val="center"/>
          </w:tcPr>
          <w:p w:rsidR="00E714F0" w:rsidRPr="003F3CE2" w:rsidRDefault="00E714F0" w:rsidP="00EE2B59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CE2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навыками принятия управленческих решений на основе финансовых отчетов автоматизированных систем обработки информации</w:t>
            </w:r>
          </w:p>
        </w:tc>
      </w:tr>
    </w:tbl>
    <w:p w:rsidR="00E714F0" w:rsidRDefault="00E714F0" w:rsidP="00E714F0">
      <w:pPr>
        <w:tabs>
          <w:tab w:val="left" w:pos="708"/>
        </w:tabs>
        <w:spacing w:after="0" w:line="235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714F0" w:rsidRPr="00442CBF" w:rsidRDefault="00E714F0" w:rsidP="00E714F0">
      <w:pPr>
        <w:autoSpaceDE w:val="0"/>
        <w:autoSpaceDN w:val="0"/>
        <w:adjustRightInd w:val="0"/>
        <w:spacing w:after="0" w:line="23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компетенции ПК-32 – </w:t>
      </w:r>
      <w:r w:rsidRPr="00442CBF">
        <w:rPr>
          <w:rFonts w:ascii="Times New Roman" w:hAnsi="Times New Roman"/>
          <w:sz w:val="28"/>
          <w:szCs w:val="28"/>
        </w:rPr>
        <w:t>владение навыками применения в таможенном деле информационных технологий и средств обеспечения их функционирования в целях информационного сопровождения профессиональной деятельности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E714F0" w:rsidTr="00EE2B59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F0" w:rsidRDefault="00E714F0" w:rsidP="00EE2B59">
            <w:pPr>
              <w:tabs>
                <w:tab w:val="left" w:pos="708"/>
              </w:tabs>
              <w:spacing w:after="0" w:line="23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E714F0" w:rsidTr="00EE2B59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F0" w:rsidRDefault="00E714F0" w:rsidP="00EE2B59">
            <w:pPr>
              <w:tabs>
                <w:tab w:val="left" w:pos="708"/>
              </w:tabs>
              <w:spacing w:after="0" w:line="23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</w:tr>
      <w:tr w:rsidR="00E714F0" w:rsidTr="00EE2B59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F0" w:rsidRDefault="00E714F0" w:rsidP="00EE2B59">
            <w:pPr>
              <w:tabs>
                <w:tab w:val="left" w:pos="708"/>
              </w:tabs>
              <w:spacing w:after="0" w:line="23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особенности использования различных автоматизированных систем обработки финансовой информации на предприятиях различных форм собственности</w:t>
            </w:r>
          </w:p>
        </w:tc>
      </w:tr>
      <w:tr w:rsidR="00E714F0" w:rsidTr="00EE2B59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F0" w:rsidRDefault="00E714F0" w:rsidP="00EE2B59">
            <w:pPr>
              <w:tabs>
                <w:tab w:val="left" w:pos="708"/>
              </w:tabs>
              <w:spacing w:after="0" w:line="23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финансовую, бухгалтерскую и иную информацию, содержащуюся в отчетности предприятий различных форм собственности, организаций, ведомств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</w:tr>
      <w:tr w:rsidR="00E714F0" w:rsidTr="00EE2B59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4F0" w:rsidRDefault="00E714F0" w:rsidP="00EE2B59">
            <w:pPr>
              <w:tabs>
                <w:tab w:val="left" w:pos="708"/>
              </w:tabs>
              <w:spacing w:after="0" w:line="23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</w:tr>
      <w:tr w:rsidR="00E714F0" w:rsidTr="00EE2B59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F0" w:rsidRDefault="00E714F0" w:rsidP="00EE2B59">
            <w:pPr>
              <w:tabs>
                <w:tab w:val="left" w:pos="708"/>
              </w:tabs>
              <w:spacing w:after="0" w:line="23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принимать управленческие решения на основе финансовых отчетов автоматизированных систем обработки информации</w:t>
            </w:r>
          </w:p>
        </w:tc>
      </w:tr>
      <w:tr w:rsidR="00E714F0" w:rsidTr="00EE2B59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F0" w:rsidRDefault="00E714F0" w:rsidP="00EE2B59">
            <w:pPr>
              <w:tabs>
                <w:tab w:val="left" w:pos="708"/>
              </w:tabs>
              <w:spacing w:after="0" w:line="23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анализировать и интерпретировать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финансовую, бухгалтерскую и иную информацию, содержащуюся в отчетности предприятий различных форм собственности, организаций, ведомств  с использованием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автоматизированных систем обработки информации</w:t>
            </w:r>
          </w:p>
        </w:tc>
      </w:tr>
      <w:tr w:rsidR="00E714F0" w:rsidTr="00EE2B59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4F0" w:rsidRDefault="00E714F0" w:rsidP="00EE2B59">
            <w:pPr>
              <w:tabs>
                <w:tab w:val="left" w:pos="708"/>
              </w:tabs>
              <w:spacing w:after="0" w:line="23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</w:tc>
      </w:tr>
      <w:tr w:rsidR="00E714F0" w:rsidTr="00EE2B59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F0" w:rsidRDefault="00E714F0" w:rsidP="00EE2B59">
            <w:pPr>
              <w:tabs>
                <w:tab w:val="left" w:pos="708"/>
              </w:tabs>
              <w:spacing w:after="0" w:line="23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навыками анализа и интерпретации отчетности предприятий различных форм собственности</w:t>
            </w:r>
          </w:p>
        </w:tc>
      </w:tr>
      <w:tr w:rsidR="00E714F0" w:rsidTr="00EE2B59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F0" w:rsidRDefault="00E714F0" w:rsidP="00EE2B59">
            <w:pPr>
              <w:tabs>
                <w:tab w:val="left" w:pos="708"/>
              </w:tabs>
              <w:spacing w:after="0" w:line="23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навыками принятия управленческих решений на основе финансовых отчетов автоматизированных систем обработки информации</w:t>
            </w:r>
          </w:p>
        </w:tc>
      </w:tr>
      <w:tr w:rsidR="00E714F0" w:rsidRPr="00442CBF" w:rsidTr="00EE2B59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4F0" w:rsidRPr="00442CBF" w:rsidRDefault="00E714F0" w:rsidP="00EE2B59">
            <w:pPr>
              <w:tabs>
                <w:tab w:val="left" w:pos="708"/>
              </w:tabs>
              <w:spacing w:after="0" w:line="23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CBF">
              <w:rPr>
                <w:rFonts w:ascii="Times New Roman" w:hAnsi="Times New Roman"/>
                <w:bCs/>
                <w:sz w:val="24"/>
                <w:szCs w:val="24"/>
              </w:rPr>
              <w:t xml:space="preserve">владением навыками применения в таможенном деле информационных технологий и </w:t>
            </w:r>
            <w:r w:rsidRPr="00442CB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средств обеспечения их функционирования в целях информационного сопровождения профессиональной деятельности</w:t>
            </w:r>
          </w:p>
        </w:tc>
      </w:tr>
    </w:tbl>
    <w:p w:rsidR="00E714F0" w:rsidRPr="00442CBF" w:rsidRDefault="00E714F0" w:rsidP="00E714F0">
      <w:pPr>
        <w:autoSpaceDE w:val="0"/>
        <w:autoSpaceDN w:val="0"/>
        <w:adjustRightInd w:val="0"/>
        <w:spacing w:after="0" w:line="23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Для компетенции ПК-35 – </w:t>
      </w:r>
      <w:r w:rsidRPr="00442CBF">
        <w:rPr>
          <w:rFonts w:ascii="Times New Roman" w:hAnsi="Times New Roman"/>
          <w:sz w:val="28"/>
          <w:szCs w:val="28"/>
        </w:rPr>
        <w:t>владением навыками использования электронных способов обмена информацией и средств их обеспечения, применяемых таможенными органами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E714F0" w:rsidTr="00EE2B59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F0" w:rsidRDefault="00E714F0" w:rsidP="00EE2B59">
            <w:pPr>
              <w:tabs>
                <w:tab w:val="left" w:pos="708"/>
              </w:tabs>
              <w:spacing w:after="0" w:line="23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E714F0" w:rsidTr="00EE2B59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F0" w:rsidRDefault="00E714F0" w:rsidP="00EE2B59">
            <w:pPr>
              <w:tabs>
                <w:tab w:val="left" w:pos="708"/>
              </w:tabs>
              <w:spacing w:after="0" w:line="23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</w:tr>
      <w:tr w:rsidR="00E714F0" w:rsidTr="00EE2B59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F0" w:rsidRDefault="00E714F0" w:rsidP="00EE2B59">
            <w:pPr>
              <w:tabs>
                <w:tab w:val="left" w:pos="708"/>
              </w:tabs>
              <w:spacing w:after="0" w:line="23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особенности использования различных автоматизированных систем обработки финансовой информации на предприятиях различных форм собственности</w:t>
            </w:r>
          </w:p>
        </w:tc>
      </w:tr>
      <w:tr w:rsidR="00E714F0" w:rsidTr="00EE2B59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F0" w:rsidRDefault="00E714F0" w:rsidP="00EE2B59">
            <w:pPr>
              <w:tabs>
                <w:tab w:val="left" w:pos="708"/>
              </w:tabs>
              <w:spacing w:after="0" w:line="23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финансовую, бухгалтерскую и иную информацию, содержащуюся в отчетности предприятий различных форм собственности, организаций, ведомств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</w:tr>
      <w:tr w:rsidR="00E714F0" w:rsidTr="00EE2B59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4F0" w:rsidRDefault="00E714F0" w:rsidP="00EE2B59">
            <w:pPr>
              <w:tabs>
                <w:tab w:val="left" w:pos="708"/>
              </w:tabs>
              <w:spacing w:after="0" w:line="23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</w:tr>
      <w:tr w:rsidR="00E714F0" w:rsidTr="00EE2B59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F0" w:rsidRDefault="00E714F0" w:rsidP="00EE2B59">
            <w:pPr>
              <w:tabs>
                <w:tab w:val="left" w:pos="708"/>
              </w:tabs>
              <w:spacing w:after="0" w:line="23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принимать управленческие решения на основе финансовых отчетов автоматизированных систем обработки информации</w:t>
            </w:r>
          </w:p>
        </w:tc>
      </w:tr>
      <w:tr w:rsidR="00E714F0" w:rsidTr="00EE2B59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F0" w:rsidRDefault="00E714F0" w:rsidP="00EE2B59">
            <w:pPr>
              <w:tabs>
                <w:tab w:val="left" w:pos="708"/>
              </w:tabs>
              <w:spacing w:after="0" w:line="23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анализировать и интерпретировать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финансовую, бухгалтерскую и иную информацию, содержащуюся в отчетности предприятий различных форм собственности, организаций, ведомств  с использованием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автоматизированных систем обработки информации</w:t>
            </w:r>
          </w:p>
        </w:tc>
      </w:tr>
      <w:tr w:rsidR="00E714F0" w:rsidTr="00EE2B59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4F0" w:rsidRDefault="00E714F0" w:rsidP="00EE2B59">
            <w:pPr>
              <w:tabs>
                <w:tab w:val="left" w:pos="708"/>
              </w:tabs>
              <w:spacing w:after="0" w:line="23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</w:tc>
      </w:tr>
      <w:tr w:rsidR="00E714F0" w:rsidTr="00EE2B59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F0" w:rsidRDefault="00E714F0" w:rsidP="00EE2B59">
            <w:pPr>
              <w:tabs>
                <w:tab w:val="left" w:pos="708"/>
              </w:tabs>
              <w:spacing w:after="0" w:line="23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навыками анализа и интерпретации отчетности предприятий различных форм собственности</w:t>
            </w:r>
          </w:p>
        </w:tc>
      </w:tr>
      <w:tr w:rsidR="00E714F0" w:rsidTr="00EE2B59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F0" w:rsidRDefault="00E714F0" w:rsidP="00EE2B59">
            <w:pPr>
              <w:tabs>
                <w:tab w:val="left" w:pos="708"/>
              </w:tabs>
              <w:spacing w:after="0" w:line="23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навыками принятия управленческих решений на основе финансовых отчетов автоматизированных систем обработки информации</w:t>
            </w:r>
          </w:p>
        </w:tc>
      </w:tr>
    </w:tbl>
    <w:p w:rsidR="00E80623" w:rsidRDefault="00E80623" w:rsidP="00E714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14F0" w:rsidRDefault="00E714F0" w:rsidP="00E714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Общий объем дисциплины: </w:t>
      </w:r>
      <w:r w:rsidR="00E80623">
        <w:rPr>
          <w:rFonts w:ascii="Times New Roman" w:hAnsi="Times New Roman" w:cs="Times New Roman"/>
          <w:sz w:val="28"/>
          <w:szCs w:val="28"/>
        </w:rPr>
        <w:t>6</w:t>
      </w:r>
      <w:r w:rsidRPr="005677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775B">
        <w:rPr>
          <w:rFonts w:ascii="Times New Roman" w:hAnsi="Times New Roman" w:cs="Times New Roman"/>
          <w:sz w:val="28"/>
          <w:szCs w:val="28"/>
        </w:rPr>
        <w:t>з.е</w:t>
      </w:r>
      <w:proofErr w:type="spellEnd"/>
      <w:r w:rsidRPr="0056775B">
        <w:rPr>
          <w:rFonts w:ascii="Times New Roman" w:hAnsi="Times New Roman" w:cs="Times New Roman"/>
          <w:sz w:val="28"/>
          <w:szCs w:val="28"/>
        </w:rPr>
        <w:t>. (</w:t>
      </w:r>
      <w:r w:rsidR="00E80623">
        <w:rPr>
          <w:rFonts w:ascii="Times New Roman" w:hAnsi="Times New Roman" w:cs="Times New Roman"/>
          <w:sz w:val="28"/>
          <w:szCs w:val="28"/>
        </w:rPr>
        <w:t>216</w:t>
      </w:r>
      <w:r w:rsidRPr="0056775B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6775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0623" w:rsidRPr="0056775B" w:rsidRDefault="00E80623" w:rsidP="00E714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4F0" w:rsidRPr="0056775B" w:rsidRDefault="00E714F0" w:rsidP="00E714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19D2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  <w:bookmarkStart w:id="0" w:name="_GoBack"/>
      <w:bookmarkEnd w:id="0"/>
    </w:p>
    <w:p w:rsidR="008F19D2" w:rsidRDefault="008F19D2" w:rsidP="008F19D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Предусмотрено выполнение двух письменных работ (рефераты).</w:t>
      </w:r>
    </w:p>
    <w:p w:rsidR="00E714F0" w:rsidRDefault="00E714F0" w:rsidP="00E714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Техническое и программное обеспечение дисциплины: лекционные аудитории, оснащенные мультимедийными средствами обучения. Для организации практических занятий активно используются компьютерные классы.</w:t>
      </w:r>
    </w:p>
    <w:p w:rsidR="00E80623" w:rsidRPr="0056775B" w:rsidRDefault="00E80623" w:rsidP="00E714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4F0" w:rsidRPr="0056775B" w:rsidRDefault="00E714F0" w:rsidP="00E714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Виды и формы промежуточной аттестации</w:t>
      </w:r>
    </w:p>
    <w:p w:rsidR="00BB2D7F" w:rsidRDefault="00E714F0" w:rsidP="00E80623">
      <w:pPr>
        <w:spacing w:after="0" w:line="240" w:lineRule="auto"/>
        <w:ind w:firstLine="709"/>
        <w:jc w:val="both"/>
      </w:pPr>
      <w:r w:rsidRPr="0056775B">
        <w:rPr>
          <w:rFonts w:ascii="Times New Roman" w:hAnsi="Times New Roman" w:cs="Times New Roman"/>
          <w:sz w:val="28"/>
          <w:szCs w:val="28"/>
        </w:rPr>
        <w:t xml:space="preserve">Контроль знаний предполагает прием зачета в </w:t>
      </w:r>
      <w:r w:rsidR="00E80623">
        <w:rPr>
          <w:rFonts w:ascii="Times New Roman" w:hAnsi="Times New Roman" w:cs="Times New Roman"/>
          <w:sz w:val="28"/>
          <w:szCs w:val="28"/>
        </w:rPr>
        <w:t>7</w:t>
      </w:r>
      <w:r w:rsidRPr="0056775B">
        <w:rPr>
          <w:rFonts w:ascii="Times New Roman" w:hAnsi="Times New Roman" w:cs="Times New Roman"/>
          <w:sz w:val="28"/>
          <w:szCs w:val="28"/>
        </w:rPr>
        <w:t xml:space="preserve"> семестре и экзамена в </w:t>
      </w:r>
      <w:r w:rsidR="00E80623">
        <w:rPr>
          <w:rFonts w:ascii="Times New Roman" w:hAnsi="Times New Roman" w:cs="Times New Roman"/>
          <w:sz w:val="28"/>
          <w:szCs w:val="28"/>
        </w:rPr>
        <w:t>8</w:t>
      </w:r>
      <w:r w:rsidRPr="0056775B">
        <w:rPr>
          <w:rFonts w:ascii="Times New Roman" w:hAnsi="Times New Roman" w:cs="Times New Roman"/>
          <w:sz w:val="28"/>
          <w:szCs w:val="28"/>
        </w:rPr>
        <w:t xml:space="preserve"> семестре.</w:t>
      </w:r>
    </w:p>
    <w:sectPr w:rsidR="00BB2D7F" w:rsidSect="00B10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035B2"/>
    <w:multiLevelType w:val="singleLevel"/>
    <w:tmpl w:val="608C77D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4F0"/>
    <w:rsid w:val="003626F4"/>
    <w:rsid w:val="008F19D2"/>
    <w:rsid w:val="00B109F3"/>
    <w:rsid w:val="00BB2D7F"/>
    <w:rsid w:val="00DF04A7"/>
    <w:rsid w:val="00E714F0"/>
    <w:rsid w:val="00E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4F0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14F0"/>
    <w:pPr>
      <w:ind w:left="720"/>
    </w:pPr>
    <w:rPr>
      <w:rFonts w:cs="Times New Roman"/>
      <w:lang w:val="x-none" w:eastAsia="x-none"/>
    </w:rPr>
  </w:style>
  <w:style w:type="paragraph" w:customStyle="1" w:styleId="1">
    <w:name w:val="Обычный1"/>
    <w:rsid w:val="00E714F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rsid w:val="00E714F0"/>
    <w:rPr>
      <w:rFonts w:ascii="Times New Roman" w:hAnsi="Times New Roman" w:cs="Times New Roman"/>
      <w:spacing w:val="-10"/>
      <w:sz w:val="20"/>
      <w:szCs w:val="20"/>
    </w:rPr>
  </w:style>
  <w:style w:type="character" w:customStyle="1" w:styleId="FontStyle38">
    <w:name w:val="Font Style38"/>
    <w:rsid w:val="00E714F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rsid w:val="00E714F0"/>
    <w:rPr>
      <w:rFonts w:ascii="Times New Roman" w:hAnsi="Times New Roman" w:cs="Times New Roman"/>
      <w:sz w:val="20"/>
      <w:szCs w:val="20"/>
    </w:rPr>
  </w:style>
  <w:style w:type="paragraph" w:customStyle="1" w:styleId="Style16">
    <w:name w:val="Style16"/>
    <w:basedOn w:val="a"/>
    <w:rsid w:val="00E714F0"/>
    <w:pPr>
      <w:widowControl w:val="0"/>
      <w:suppressAutoHyphens/>
      <w:autoSpaceDE w:val="0"/>
      <w:spacing w:after="0" w:line="262" w:lineRule="exact"/>
      <w:ind w:firstLine="293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34"/>
    <w:locked/>
    <w:rsid w:val="00E714F0"/>
    <w:rPr>
      <w:rFonts w:ascii="Calibri" w:eastAsia="Times New Roman" w:hAnsi="Calibri" w:cs="Times New Roman"/>
      <w:lang w:val="x-none" w:eastAsia="x-none"/>
    </w:rPr>
  </w:style>
  <w:style w:type="paragraph" w:customStyle="1" w:styleId="Default">
    <w:name w:val="Default"/>
    <w:rsid w:val="008F19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4F0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14F0"/>
    <w:pPr>
      <w:ind w:left="720"/>
    </w:pPr>
    <w:rPr>
      <w:rFonts w:cs="Times New Roman"/>
      <w:lang w:val="x-none" w:eastAsia="x-none"/>
    </w:rPr>
  </w:style>
  <w:style w:type="paragraph" w:customStyle="1" w:styleId="1">
    <w:name w:val="Обычный1"/>
    <w:rsid w:val="00E714F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rsid w:val="00E714F0"/>
    <w:rPr>
      <w:rFonts w:ascii="Times New Roman" w:hAnsi="Times New Roman" w:cs="Times New Roman"/>
      <w:spacing w:val="-10"/>
      <w:sz w:val="20"/>
      <w:szCs w:val="20"/>
    </w:rPr>
  </w:style>
  <w:style w:type="character" w:customStyle="1" w:styleId="FontStyle38">
    <w:name w:val="Font Style38"/>
    <w:rsid w:val="00E714F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rsid w:val="00E714F0"/>
    <w:rPr>
      <w:rFonts w:ascii="Times New Roman" w:hAnsi="Times New Roman" w:cs="Times New Roman"/>
      <w:sz w:val="20"/>
      <w:szCs w:val="20"/>
    </w:rPr>
  </w:style>
  <w:style w:type="paragraph" w:customStyle="1" w:styleId="Style16">
    <w:name w:val="Style16"/>
    <w:basedOn w:val="a"/>
    <w:rsid w:val="00E714F0"/>
    <w:pPr>
      <w:widowControl w:val="0"/>
      <w:suppressAutoHyphens/>
      <w:autoSpaceDE w:val="0"/>
      <w:spacing w:after="0" w:line="262" w:lineRule="exact"/>
      <w:ind w:firstLine="293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34"/>
    <w:locked/>
    <w:rsid w:val="00E714F0"/>
    <w:rPr>
      <w:rFonts w:ascii="Calibri" w:eastAsia="Times New Roman" w:hAnsi="Calibri" w:cs="Times New Roman"/>
      <w:lang w:val="x-none" w:eastAsia="x-none"/>
    </w:rPr>
  </w:style>
  <w:style w:type="paragraph" w:customStyle="1" w:styleId="Default">
    <w:name w:val="Default"/>
    <w:rsid w:val="008F19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964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2020-05-12T07:35:00Z</dcterms:created>
  <dcterms:modified xsi:type="dcterms:W3CDTF">2020-05-12T07:35:00Z</dcterms:modified>
</cp:coreProperties>
</file>