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83A" w:rsidRPr="0056775B" w:rsidRDefault="00BB383A" w:rsidP="00BB383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775B"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 дисциплины</w:t>
      </w:r>
    </w:p>
    <w:p w:rsidR="00BB383A" w:rsidRPr="0056775B" w:rsidRDefault="003A50A6" w:rsidP="00BB383A">
      <w:pPr>
        <w:spacing w:after="0" w:line="240" w:lineRule="auto"/>
        <w:jc w:val="center"/>
        <w:rPr>
          <w:rFonts w:ascii="Times New Roman" w:hAnsi="Times New Roman" w:cs="Times New Roman"/>
          <w:b/>
          <w:i/>
          <w:caps/>
          <w:sz w:val="28"/>
          <w:szCs w:val="28"/>
        </w:rPr>
      </w:pPr>
      <w:r w:rsidRPr="003A50A6">
        <w:rPr>
          <w:rFonts w:ascii="Times New Roman" w:hAnsi="Times New Roman" w:cs="Times New Roman"/>
          <w:b/>
          <w:i/>
          <w:caps/>
          <w:sz w:val="28"/>
          <w:szCs w:val="28"/>
        </w:rPr>
        <w:t>Б</w:t>
      </w:r>
      <w:proofErr w:type="gramStart"/>
      <w:r w:rsidRPr="003A50A6">
        <w:rPr>
          <w:rFonts w:ascii="Times New Roman" w:hAnsi="Times New Roman" w:cs="Times New Roman"/>
          <w:b/>
          <w:i/>
          <w:caps/>
          <w:sz w:val="28"/>
          <w:szCs w:val="28"/>
        </w:rPr>
        <w:t>1</w:t>
      </w:r>
      <w:proofErr w:type="gramEnd"/>
      <w:r w:rsidRPr="003A50A6">
        <w:rPr>
          <w:rFonts w:ascii="Times New Roman" w:hAnsi="Times New Roman" w:cs="Times New Roman"/>
          <w:b/>
          <w:i/>
          <w:caps/>
          <w:sz w:val="28"/>
          <w:szCs w:val="28"/>
        </w:rPr>
        <w:t>.В.02.ДВ.01.01</w:t>
      </w:r>
      <w:r w:rsidR="00BB383A" w:rsidRPr="0056775B">
        <w:rPr>
          <w:rFonts w:ascii="Times New Roman" w:hAnsi="Times New Roman" w:cs="Times New Roman"/>
          <w:b/>
          <w:i/>
          <w:caps/>
          <w:sz w:val="28"/>
          <w:szCs w:val="28"/>
        </w:rPr>
        <w:t xml:space="preserve"> Профессиональная этика и служебный этикет</w:t>
      </w:r>
    </w:p>
    <w:p w:rsidR="00BB383A" w:rsidRPr="0056775B" w:rsidRDefault="00BB383A" w:rsidP="00BB383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B383A" w:rsidRPr="0056775B" w:rsidRDefault="00BB383A" w:rsidP="00BB383A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775B">
        <w:rPr>
          <w:rFonts w:ascii="Times New Roman" w:hAnsi="Times New Roman" w:cs="Times New Roman"/>
          <w:b/>
          <w:bCs/>
          <w:sz w:val="28"/>
          <w:szCs w:val="28"/>
        </w:rPr>
        <w:t xml:space="preserve">Название кафедры </w:t>
      </w:r>
      <w:r w:rsidRPr="0056775B">
        <w:rPr>
          <w:rFonts w:ascii="Times New Roman" w:hAnsi="Times New Roman" w:cs="Times New Roman"/>
          <w:bCs/>
          <w:sz w:val="28"/>
          <w:szCs w:val="28"/>
        </w:rPr>
        <w:t>«</w:t>
      </w:r>
      <w:r w:rsidR="003A50A6" w:rsidRPr="003A50A6">
        <w:rPr>
          <w:rFonts w:ascii="Times New Roman" w:hAnsi="Times New Roman" w:cs="Times New Roman"/>
          <w:bCs/>
          <w:sz w:val="28"/>
          <w:szCs w:val="28"/>
        </w:rPr>
        <w:t>Национальной безопасности и правозащитной деятельности</w:t>
      </w:r>
      <w:r w:rsidRPr="0056775B">
        <w:rPr>
          <w:rFonts w:ascii="Times New Roman" w:hAnsi="Times New Roman" w:cs="Times New Roman"/>
          <w:bCs/>
          <w:sz w:val="28"/>
          <w:szCs w:val="28"/>
        </w:rPr>
        <w:t>»</w:t>
      </w:r>
    </w:p>
    <w:p w:rsidR="00BB383A" w:rsidRPr="0056775B" w:rsidRDefault="00BB383A" w:rsidP="00BB38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B383A" w:rsidRPr="0056775B" w:rsidRDefault="00BB383A" w:rsidP="00BB38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775B">
        <w:rPr>
          <w:rFonts w:ascii="Times New Roman" w:hAnsi="Times New Roman" w:cs="Times New Roman"/>
          <w:b/>
          <w:bCs/>
          <w:sz w:val="28"/>
          <w:szCs w:val="28"/>
        </w:rPr>
        <w:t>1.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6775B">
        <w:rPr>
          <w:rFonts w:ascii="Times New Roman" w:hAnsi="Times New Roman" w:cs="Times New Roman"/>
          <w:b/>
          <w:bCs/>
          <w:sz w:val="28"/>
          <w:szCs w:val="28"/>
        </w:rPr>
        <w:t>Цель и задачи дисциплины</w:t>
      </w:r>
    </w:p>
    <w:p w:rsidR="00BB383A" w:rsidRPr="0056775B" w:rsidRDefault="00BB383A" w:rsidP="00BB383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775B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Pr="0056775B">
        <w:rPr>
          <w:rFonts w:ascii="Times New Roman" w:hAnsi="Times New Roman" w:cs="Times New Roman"/>
          <w:sz w:val="28"/>
          <w:szCs w:val="28"/>
        </w:rPr>
        <w:t xml:space="preserve"> дисциплины – </w:t>
      </w:r>
      <w:r w:rsidRPr="0056775B">
        <w:rPr>
          <w:rFonts w:ascii="Times New Roman" w:hAnsi="Times New Roman" w:cs="Times New Roman"/>
          <w:color w:val="000000"/>
          <w:sz w:val="28"/>
          <w:szCs w:val="28"/>
        </w:rPr>
        <w:t>подготовка современного специалиста к профессиональной деятельности на основе этических норм и правил. Необходимость этической подготовки диктуется современной социокультурной ситуацией в России, всей традицией мировой общественной мысли, которая всегда была самым непосредственным образом связана с этическим знанием. Профессиональная этика призвана регулировать человеческие отношения в деловой сфере. Основой ее является нетерпимость к пренебрежению общественными интересами, высокое сознание общественного долга.</w:t>
      </w:r>
    </w:p>
    <w:p w:rsidR="00BB383A" w:rsidRPr="0056775B" w:rsidRDefault="00BB383A" w:rsidP="00BB3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sz w:val="28"/>
          <w:szCs w:val="28"/>
        </w:rPr>
        <w:t xml:space="preserve">В процессе преподавания данного учебного курса решаются следующие </w:t>
      </w:r>
      <w:r w:rsidRPr="0056775B">
        <w:rPr>
          <w:rFonts w:ascii="Times New Roman" w:hAnsi="Times New Roman" w:cs="Times New Roman"/>
          <w:b/>
          <w:bCs/>
          <w:sz w:val="28"/>
          <w:szCs w:val="28"/>
        </w:rPr>
        <w:t>задачи</w:t>
      </w:r>
      <w:r w:rsidRPr="0056775B">
        <w:rPr>
          <w:rFonts w:ascii="Times New Roman" w:hAnsi="Times New Roman" w:cs="Times New Roman"/>
          <w:sz w:val="28"/>
          <w:szCs w:val="28"/>
        </w:rPr>
        <w:t>:</w:t>
      </w:r>
    </w:p>
    <w:p w:rsidR="00BB383A" w:rsidRPr="0056775B" w:rsidRDefault="00BB383A" w:rsidP="00BB383A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75B">
        <w:rPr>
          <w:rFonts w:ascii="Times New Roman" w:hAnsi="Times New Roman"/>
          <w:color w:val="000000"/>
          <w:sz w:val="28"/>
          <w:szCs w:val="28"/>
        </w:rPr>
        <w:t>- сформировать у студентов современную культуру профессионального общения, основанную на этических принципах и нормах. Подобная культура предполагает: высокую коммуникативную компетентность (умение грамотно говорить, слушать, выступать, спорить, убеждать); умение объективно воспринимать и правильно понимать собеседника; умение строить отношения с любым партнёром, добиваясь эффективного взаимодействия на основе обоюдных интересов; умение проводить переговоры и решать конфликты; умение устанавливать первый контакт с работодателем и осуществлять телефонные переговоры;</w:t>
      </w:r>
    </w:p>
    <w:p w:rsidR="00BB383A" w:rsidRPr="0056775B" w:rsidRDefault="00BB383A" w:rsidP="00BB383A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75B">
        <w:rPr>
          <w:rFonts w:ascii="Times New Roman" w:hAnsi="Times New Roman"/>
          <w:color w:val="000000"/>
          <w:sz w:val="28"/>
          <w:szCs w:val="28"/>
        </w:rPr>
        <w:t>- дать студентам представление о современном деловом этикете и о традициях официальных приёмов;</w:t>
      </w:r>
    </w:p>
    <w:p w:rsidR="00BB383A" w:rsidRPr="0056775B" w:rsidRDefault="00BB383A" w:rsidP="00BB383A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75B">
        <w:rPr>
          <w:rFonts w:ascii="Times New Roman" w:hAnsi="Times New Roman"/>
          <w:color w:val="000000"/>
          <w:sz w:val="28"/>
          <w:szCs w:val="28"/>
        </w:rPr>
        <w:t>- развить у студентов необходимые умения позволяющие использовать полученные знания в будущей профессиональной деятельности.</w:t>
      </w:r>
    </w:p>
    <w:p w:rsidR="00BB383A" w:rsidRDefault="00BB383A" w:rsidP="00BB383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Место дисциплины в структуре учебного плана</w:t>
      </w:r>
    </w:p>
    <w:p w:rsidR="00BB383A" w:rsidRDefault="00BB383A" w:rsidP="00BB383A">
      <w:pPr>
        <w:pStyle w:val="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E5C06">
        <w:rPr>
          <w:sz w:val="28"/>
          <w:szCs w:val="28"/>
        </w:rPr>
        <w:t xml:space="preserve">исциплина </w:t>
      </w:r>
      <w:r w:rsidR="003A50A6" w:rsidRPr="003A50A6">
        <w:rPr>
          <w:sz w:val="28"/>
          <w:szCs w:val="28"/>
        </w:rPr>
        <w:t>Б</w:t>
      </w:r>
      <w:proofErr w:type="gramStart"/>
      <w:r w:rsidR="003A50A6" w:rsidRPr="003A50A6">
        <w:rPr>
          <w:sz w:val="28"/>
          <w:szCs w:val="28"/>
        </w:rPr>
        <w:t>1</w:t>
      </w:r>
      <w:proofErr w:type="gramEnd"/>
      <w:r w:rsidR="003A50A6" w:rsidRPr="003A50A6">
        <w:rPr>
          <w:sz w:val="28"/>
          <w:szCs w:val="28"/>
        </w:rPr>
        <w:t>.В.02.ДВ.01.01</w:t>
      </w:r>
      <w:r w:rsidRPr="00654D14">
        <w:rPr>
          <w:sz w:val="28"/>
          <w:szCs w:val="28"/>
        </w:rPr>
        <w:t xml:space="preserve"> «</w:t>
      </w:r>
      <w:r>
        <w:rPr>
          <w:sz w:val="28"/>
          <w:szCs w:val="28"/>
        </w:rPr>
        <w:t>Профессиональная этика и служебный этикет</w:t>
      </w:r>
      <w:r w:rsidRPr="00654D14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9E5C06">
        <w:rPr>
          <w:sz w:val="28"/>
          <w:szCs w:val="28"/>
        </w:rPr>
        <w:t xml:space="preserve">относится к </w:t>
      </w:r>
      <w:r>
        <w:rPr>
          <w:sz w:val="28"/>
          <w:szCs w:val="28"/>
        </w:rPr>
        <w:t xml:space="preserve">вариативной части </w:t>
      </w:r>
      <w:r w:rsidRPr="009E5C06">
        <w:rPr>
          <w:sz w:val="28"/>
          <w:szCs w:val="28"/>
        </w:rPr>
        <w:t xml:space="preserve">рабочего учебного плана подготовки </w:t>
      </w:r>
      <w:r>
        <w:rPr>
          <w:sz w:val="28"/>
          <w:szCs w:val="28"/>
        </w:rPr>
        <w:t>специалист</w:t>
      </w:r>
      <w:r w:rsidRPr="009E5C06">
        <w:rPr>
          <w:sz w:val="28"/>
          <w:szCs w:val="28"/>
        </w:rPr>
        <w:t xml:space="preserve">ов, разработанного в рамках </w:t>
      </w:r>
      <w:r>
        <w:rPr>
          <w:sz w:val="28"/>
          <w:szCs w:val="28"/>
        </w:rPr>
        <w:t xml:space="preserve">основной профессиональной образовательной программы </w:t>
      </w:r>
      <w:r w:rsidRPr="009E5C06">
        <w:rPr>
          <w:sz w:val="28"/>
          <w:szCs w:val="28"/>
        </w:rPr>
        <w:t xml:space="preserve">по </w:t>
      </w:r>
      <w:r>
        <w:rPr>
          <w:sz w:val="28"/>
          <w:szCs w:val="28"/>
        </w:rPr>
        <w:t>специальности 38.05</w:t>
      </w:r>
      <w:r w:rsidRPr="009E5C06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Pr="009E5C06">
        <w:rPr>
          <w:sz w:val="28"/>
          <w:szCs w:val="28"/>
        </w:rPr>
        <w:t xml:space="preserve"> «</w:t>
      </w:r>
      <w:r>
        <w:rPr>
          <w:sz w:val="28"/>
          <w:szCs w:val="28"/>
        </w:rPr>
        <w:t>Таможенное дело»</w:t>
      </w:r>
      <w:r w:rsidRPr="009E5C06">
        <w:rPr>
          <w:sz w:val="28"/>
          <w:szCs w:val="28"/>
        </w:rPr>
        <w:t xml:space="preserve"> </w:t>
      </w:r>
      <w:r>
        <w:rPr>
          <w:sz w:val="28"/>
          <w:szCs w:val="28"/>
        </w:rPr>
        <w:t>(квалификация:</w:t>
      </w:r>
      <w:r w:rsidRPr="009E5C06">
        <w:rPr>
          <w:sz w:val="28"/>
          <w:szCs w:val="28"/>
        </w:rPr>
        <w:t xml:space="preserve"> «</w:t>
      </w:r>
      <w:r>
        <w:rPr>
          <w:sz w:val="28"/>
          <w:szCs w:val="28"/>
        </w:rPr>
        <w:t>специал</w:t>
      </w:r>
      <w:r w:rsidRPr="009E5C06">
        <w:rPr>
          <w:sz w:val="28"/>
          <w:szCs w:val="28"/>
        </w:rPr>
        <w:t>и</w:t>
      </w:r>
      <w:r>
        <w:rPr>
          <w:sz w:val="28"/>
          <w:szCs w:val="28"/>
        </w:rPr>
        <w:t>ст»)</w:t>
      </w:r>
      <w:r w:rsidRPr="009E5C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является обязательной </w:t>
      </w:r>
      <w:r w:rsidRPr="003A090B">
        <w:rPr>
          <w:sz w:val="28"/>
          <w:szCs w:val="28"/>
        </w:rPr>
        <w:t>дисциплин</w:t>
      </w:r>
      <w:r>
        <w:rPr>
          <w:sz w:val="28"/>
          <w:szCs w:val="28"/>
        </w:rPr>
        <w:t>ой.</w:t>
      </w:r>
    </w:p>
    <w:p w:rsidR="00BB383A" w:rsidRPr="0056775B" w:rsidRDefault="00BB383A" w:rsidP="00BB38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Требования к результатам освоения дисциплины</w:t>
      </w:r>
    </w:p>
    <w:p w:rsidR="00BB383A" w:rsidRPr="0056775B" w:rsidRDefault="00BB383A" w:rsidP="00BB3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sz w:val="28"/>
          <w:szCs w:val="28"/>
        </w:rPr>
        <w:t>Процесс изучения дисциплины направлен на формирование следующих компетенций:</w:t>
      </w:r>
    </w:p>
    <w:p w:rsidR="003A50A6" w:rsidRPr="00C01218" w:rsidRDefault="003A50A6" w:rsidP="003A50A6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C01218">
        <w:rPr>
          <w:rFonts w:ascii="Times New Roman" w:hAnsi="Times New Roman" w:cs="Times New Roman"/>
          <w:kern w:val="1"/>
          <w:sz w:val="28"/>
          <w:szCs w:val="28"/>
        </w:rPr>
        <w:t>Для компетенции «</w:t>
      </w:r>
      <w:r>
        <w:rPr>
          <w:rFonts w:ascii="Times New Roman" w:hAnsi="Times New Roman" w:cs="Times New Roman"/>
          <w:b/>
          <w:kern w:val="1"/>
          <w:sz w:val="28"/>
          <w:szCs w:val="28"/>
        </w:rPr>
        <w:t>О</w:t>
      </w:r>
      <w:r w:rsidRPr="00C01218">
        <w:rPr>
          <w:rFonts w:ascii="Times New Roman" w:hAnsi="Times New Roman" w:cs="Times New Roman"/>
          <w:b/>
          <w:kern w:val="1"/>
          <w:sz w:val="28"/>
          <w:szCs w:val="28"/>
        </w:rPr>
        <w:t>К-2</w:t>
      </w:r>
      <w:r w:rsidRPr="00C01218">
        <w:rPr>
          <w:rFonts w:ascii="Times New Roman" w:hAnsi="Times New Roman" w:cs="Times New Roman"/>
          <w:kern w:val="1"/>
          <w:sz w:val="28"/>
          <w:szCs w:val="28"/>
        </w:rPr>
        <w:t xml:space="preserve"> - </w:t>
      </w:r>
      <w:r w:rsidRPr="00E53939">
        <w:rPr>
          <w:rFonts w:ascii="Times New Roman" w:hAnsi="Times New Roman" w:cs="Times New Roman"/>
          <w:spacing w:val="-4"/>
          <w:sz w:val="28"/>
          <w:szCs w:val="28"/>
        </w:rPr>
        <w:t>готовность к саморазвитию, самореализации, использованию творческого потенциала</w:t>
      </w:r>
      <w:r w:rsidRPr="00C01218">
        <w:rPr>
          <w:rFonts w:ascii="Times New Roman" w:hAnsi="Times New Roman" w:cs="Times New Roman"/>
          <w:kern w:val="1"/>
          <w:sz w:val="28"/>
          <w:szCs w:val="28"/>
        </w:rPr>
        <w:t>»: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3A50A6" w:rsidRPr="00C01218" w:rsidTr="000B3A0B">
        <w:tc>
          <w:tcPr>
            <w:tcW w:w="9571" w:type="dxa"/>
          </w:tcPr>
          <w:p w:rsidR="003A50A6" w:rsidRPr="00C01218" w:rsidRDefault="003A50A6" w:rsidP="000B3A0B">
            <w:pPr>
              <w:jc w:val="center"/>
              <w:rPr>
                <w:rFonts w:ascii="Times New Roman" w:hAnsi="Times New Roman" w:cs="Times New Roman"/>
                <w:b/>
                <w:kern w:val="1"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 результате изучения дисциплины студент должен:</w:t>
            </w:r>
          </w:p>
        </w:tc>
      </w:tr>
      <w:tr w:rsidR="003A50A6" w:rsidRPr="00C01218" w:rsidTr="000B3A0B">
        <w:tc>
          <w:tcPr>
            <w:tcW w:w="9571" w:type="dxa"/>
          </w:tcPr>
          <w:p w:rsidR="003A50A6" w:rsidRPr="00C01218" w:rsidRDefault="003A50A6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Знать:</w:t>
            </w:r>
          </w:p>
        </w:tc>
      </w:tr>
      <w:tr w:rsidR="003A50A6" w:rsidRPr="00C01218" w:rsidTr="000B3A0B">
        <w:tc>
          <w:tcPr>
            <w:tcW w:w="9571" w:type="dxa"/>
            <w:vAlign w:val="center"/>
          </w:tcPr>
          <w:p w:rsidR="003A50A6" w:rsidRPr="00C01218" w:rsidRDefault="003A50A6" w:rsidP="000B3A0B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современные проблемы, подходы и методы статистического исследования экономических процессов.</w:t>
            </w:r>
          </w:p>
        </w:tc>
      </w:tr>
      <w:tr w:rsidR="003A50A6" w:rsidRPr="00C01218" w:rsidTr="000B3A0B">
        <w:tc>
          <w:tcPr>
            <w:tcW w:w="9571" w:type="dxa"/>
          </w:tcPr>
          <w:p w:rsidR="003A50A6" w:rsidRPr="00C01218" w:rsidRDefault="003A50A6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Уметь:</w:t>
            </w:r>
          </w:p>
        </w:tc>
      </w:tr>
      <w:tr w:rsidR="003A50A6" w:rsidRPr="00C01218" w:rsidTr="000B3A0B">
        <w:tc>
          <w:tcPr>
            <w:tcW w:w="9571" w:type="dxa"/>
            <w:vAlign w:val="center"/>
          </w:tcPr>
          <w:p w:rsidR="003A50A6" w:rsidRPr="00C01218" w:rsidRDefault="003A50A6" w:rsidP="000B3A0B">
            <w:pPr>
              <w:tabs>
                <w:tab w:val="left" w:pos="70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sz w:val="24"/>
                <w:szCs w:val="24"/>
              </w:rPr>
              <w:t>- выбирать тему научного исследования и обосновывать её актуальность для развития современной экономической науки и практики.</w:t>
            </w:r>
          </w:p>
        </w:tc>
      </w:tr>
      <w:tr w:rsidR="003A50A6" w:rsidRPr="00C01218" w:rsidTr="000B3A0B">
        <w:tc>
          <w:tcPr>
            <w:tcW w:w="9571" w:type="dxa"/>
          </w:tcPr>
          <w:p w:rsidR="003A50A6" w:rsidRPr="00C01218" w:rsidRDefault="003A50A6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Владеть:</w:t>
            </w:r>
          </w:p>
        </w:tc>
      </w:tr>
      <w:tr w:rsidR="003A50A6" w:rsidRPr="00C01218" w:rsidTr="000B3A0B">
        <w:tc>
          <w:tcPr>
            <w:tcW w:w="9571" w:type="dxa"/>
            <w:vAlign w:val="center"/>
          </w:tcPr>
          <w:p w:rsidR="003A50A6" w:rsidRPr="00C01218" w:rsidRDefault="003A50A6" w:rsidP="000B3A0B">
            <w:pPr>
              <w:tabs>
                <w:tab w:val="left" w:pos="70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C01218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методическими навыками в самостоятельной работе с источниками информации и соответствующими программно-техническими средствами.</w:t>
            </w:r>
          </w:p>
        </w:tc>
      </w:tr>
    </w:tbl>
    <w:p w:rsidR="00BB383A" w:rsidRPr="002F6544" w:rsidRDefault="00BB383A" w:rsidP="00BB383A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2F6544">
        <w:rPr>
          <w:rFonts w:ascii="Times New Roman" w:hAnsi="Times New Roman" w:cs="Times New Roman"/>
          <w:kern w:val="1"/>
          <w:sz w:val="28"/>
          <w:szCs w:val="28"/>
        </w:rPr>
        <w:t>Для компетенции «</w:t>
      </w:r>
      <w:r w:rsidRPr="002F6544">
        <w:rPr>
          <w:rFonts w:ascii="Times New Roman" w:hAnsi="Times New Roman" w:cs="Times New Roman"/>
          <w:b/>
          <w:kern w:val="1"/>
          <w:sz w:val="28"/>
          <w:szCs w:val="28"/>
        </w:rPr>
        <w:t>ОК-</w:t>
      </w:r>
      <w:r w:rsidR="003A50A6">
        <w:rPr>
          <w:rFonts w:ascii="Times New Roman" w:hAnsi="Times New Roman" w:cs="Times New Roman"/>
          <w:b/>
          <w:kern w:val="1"/>
          <w:sz w:val="28"/>
          <w:szCs w:val="28"/>
        </w:rPr>
        <w:t>9</w:t>
      </w:r>
      <w:r w:rsidRPr="002F6544">
        <w:rPr>
          <w:rFonts w:ascii="Times New Roman" w:hAnsi="Times New Roman" w:cs="Times New Roman"/>
          <w:kern w:val="1"/>
          <w:sz w:val="28"/>
          <w:szCs w:val="28"/>
        </w:rPr>
        <w:t xml:space="preserve"> - способность к </w:t>
      </w:r>
      <w:r w:rsidR="003A50A6" w:rsidRPr="003A50A6">
        <w:rPr>
          <w:rFonts w:ascii="Times New Roman" w:hAnsi="Times New Roman" w:cs="Times New Roman"/>
          <w:kern w:val="1"/>
          <w:sz w:val="28"/>
          <w:szCs w:val="28"/>
        </w:rPr>
        <w:t xml:space="preserve">коммуникации в устной и письменной </w:t>
      </w:r>
      <w:proofErr w:type="gramStart"/>
      <w:r w:rsidR="003A50A6" w:rsidRPr="003A50A6">
        <w:rPr>
          <w:rFonts w:ascii="Times New Roman" w:hAnsi="Times New Roman" w:cs="Times New Roman"/>
          <w:kern w:val="1"/>
          <w:sz w:val="28"/>
          <w:szCs w:val="28"/>
        </w:rPr>
        <w:t>формах</w:t>
      </w:r>
      <w:proofErr w:type="gramEnd"/>
      <w:r w:rsidR="003A50A6" w:rsidRPr="003A50A6">
        <w:rPr>
          <w:rFonts w:ascii="Times New Roman" w:hAnsi="Times New Roman" w:cs="Times New Roman"/>
          <w:kern w:val="1"/>
          <w:sz w:val="28"/>
          <w:szCs w:val="28"/>
        </w:rPr>
        <w:t xml:space="preserve"> на русском и иностранном языках для решения задач межличностного и межкультурного взаимодействия</w:t>
      </w:r>
      <w:r w:rsidRPr="002F6544">
        <w:rPr>
          <w:rFonts w:ascii="Times New Roman" w:hAnsi="Times New Roman" w:cs="Times New Roman"/>
          <w:kern w:val="1"/>
          <w:sz w:val="28"/>
          <w:szCs w:val="28"/>
        </w:rPr>
        <w:t>»: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64"/>
      </w:tblGrid>
      <w:tr w:rsidR="00BB383A" w:rsidRPr="002F6544" w:rsidTr="00EE2B59">
        <w:tc>
          <w:tcPr>
            <w:tcW w:w="9564" w:type="dxa"/>
          </w:tcPr>
          <w:p w:rsidR="00BB383A" w:rsidRPr="002F6544" w:rsidRDefault="00BB383A" w:rsidP="00EE2B59">
            <w:pPr>
              <w:jc w:val="center"/>
              <w:rPr>
                <w:rFonts w:ascii="Times New Roman" w:hAnsi="Times New Roman" w:cs="Times New Roman"/>
                <w:b/>
                <w:kern w:val="1"/>
                <w:sz w:val="24"/>
                <w:szCs w:val="24"/>
              </w:rPr>
            </w:pPr>
            <w:r w:rsidRPr="002F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 результате изучения дисциплины студент должен:</w:t>
            </w:r>
          </w:p>
        </w:tc>
      </w:tr>
      <w:tr w:rsidR="00BB383A" w:rsidRPr="002F6544" w:rsidTr="00EE2B59">
        <w:tc>
          <w:tcPr>
            <w:tcW w:w="9564" w:type="dxa"/>
          </w:tcPr>
          <w:p w:rsidR="00BB383A" w:rsidRPr="002F6544" w:rsidRDefault="00BB383A" w:rsidP="00EE2B59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F6544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Знать:</w:t>
            </w:r>
          </w:p>
        </w:tc>
      </w:tr>
      <w:tr w:rsidR="00BB383A" w:rsidRPr="002F6544" w:rsidTr="00EE2B59">
        <w:tc>
          <w:tcPr>
            <w:tcW w:w="9564" w:type="dxa"/>
          </w:tcPr>
          <w:p w:rsidR="00BB383A" w:rsidRPr="002F6544" w:rsidRDefault="00BB383A" w:rsidP="00EE2B59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- этические нормы профессиональной деятельности;</w:t>
            </w:r>
          </w:p>
        </w:tc>
      </w:tr>
      <w:tr w:rsidR="00BB383A" w:rsidRPr="000C1722" w:rsidTr="00EE2B59">
        <w:tc>
          <w:tcPr>
            <w:tcW w:w="9564" w:type="dxa"/>
          </w:tcPr>
          <w:p w:rsidR="00BB383A" w:rsidRPr="000C1722" w:rsidRDefault="00BB383A" w:rsidP="00EE2B59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C1722">
              <w:rPr>
                <w:rFonts w:ascii="Times New Roman" w:hAnsi="Times New Roman" w:cs="Times New Roman"/>
                <w:kern w:val="1"/>
                <w:sz w:val="24"/>
                <w:szCs w:val="24"/>
              </w:rPr>
              <w:t>- принципы и правила межличностного и межкультурного взаимодействия в профессиональн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о</w:t>
            </w:r>
            <w:r w:rsidRPr="000C1722">
              <w:rPr>
                <w:rFonts w:ascii="Times New Roman" w:hAnsi="Times New Roman" w:cs="Times New Roman"/>
                <w:kern w:val="1"/>
                <w:sz w:val="24"/>
                <w:szCs w:val="24"/>
              </w:rPr>
              <w:t>й деятельности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;</w:t>
            </w:r>
          </w:p>
        </w:tc>
      </w:tr>
      <w:tr w:rsidR="00BB383A" w:rsidRPr="002F6544" w:rsidTr="00EE2B59">
        <w:tc>
          <w:tcPr>
            <w:tcW w:w="9564" w:type="dxa"/>
          </w:tcPr>
          <w:p w:rsidR="00BB383A" w:rsidRPr="002F6544" w:rsidRDefault="00BB383A" w:rsidP="00EE2B59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F6544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- </w:t>
            </w:r>
            <w:r w:rsidRPr="002F6544">
              <w:rPr>
                <w:rFonts w:ascii="Times New Roman" w:hAnsi="Times New Roman" w:cs="Times New Roman"/>
                <w:sz w:val="24"/>
                <w:szCs w:val="24"/>
              </w:rPr>
              <w:t>принципы и методы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технические и информационные средства</w:t>
            </w:r>
            <w:r w:rsidRPr="002F6544">
              <w:rPr>
                <w:rFonts w:ascii="Times New Roman" w:hAnsi="Times New Roman" w:cs="Times New Roman"/>
                <w:sz w:val="24"/>
                <w:szCs w:val="24"/>
              </w:rPr>
              <w:t xml:space="preserve"> деловых коммуникаций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;</w:t>
            </w:r>
          </w:p>
        </w:tc>
      </w:tr>
      <w:tr w:rsidR="00BB383A" w:rsidRPr="002F6544" w:rsidTr="00EE2B59">
        <w:tc>
          <w:tcPr>
            <w:tcW w:w="9564" w:type="dxa"/>
          </w:tcPr>
          <w:p w:rsidR="00BB383A" w:rsidRPr="002F6544" w:rsidRDefault="00BB383A" w:rsidP="00EE2B59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F6544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Уметь:</w:t>
            </w:r>
          </w:p>
        </w:tc>
      </w:tr>
      <w:tr w:rsidR="00BB383A" w:rsidRPr="002F6544" w:rsidTr="00EE2B59">
        <w:tc>
          <w:tcPr>
            <w:tcW w:w="9564" w:type="dxa"/>
          </w:tcPr>
          <w:p w:rsidR="00BB383A" w:rsidRPr="002F6544" w:rsidRDefault="00BB383A" w:rsidP="00EE2B59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F6544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- </w:t>
            </w:r>
            <w:r w:rsidRPr="002F6544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</w:t>
            </w:r>
            <w:r w:rsidRPr="000C1722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принципы и правила межличностного и межкультурного взаимодействия в 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рамках этических норм </w:t>
            </w:r>
            <w:r w:rsidRPr="000C1722">
              <w:rPr>
                <w:rFonts w:ascii="Times New Roman" w:hAnsi="Times New Roman" w:cs="Times New Roman"/>
                <w:kern w:val="1"/>
                <w:sz w:val="24"/>
                <w:szCs w:val="24"/>
              </w:rPr>
              <w:t>профессиональн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о</w:t>
            </w:r>
            <w:r w:rsidRPr="000C1722">
              <w:rPr>
                <w:rFonts w:ascii="Times New Roman" w:hAnsi="Times New Roman" w:cs="Times New Roman"/>
                <w:kern w:val="1"/>
                <w:sz w:val="24"/>
                <w:szCs w:val="24"/>
              </w:rPr>
              <w:t>й деятельности</w:t>
            </w:r>
            <w:r w:rsidRPr="002F6544">
              <w:rPr>
                <w:rFonts w:ascii="Times New Roman" w:hAnsi="Times New Roman" w:cs="Times New Roman"/>
                <w:kern w:val="1"/>
                <w:sz w:val="24"/>
                <w:szCs w:val="24"/>
              </w:rPr>
              <w:t>;</w:t>
            </w:r>
          </w:p>
        </w:tc>
      </w:tr>
      <w:tr w:rsidR="00BB383A" w:rsidRPr="002F6544" w:rsidTr="00EE2B59">
        <w:tc>
          <w:tcPr>
            <w:tcW w:w="9564" w:type="dxa"/>
          </w:tcPr>
          <w:p w:rsidR="00BB383A" w:rsidRPr="002F6544" w:rsidRDefault="00BB383A" w:rsidP="00EE2B59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F6544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Владеть:</w:t>
            </w:r>
          </w:p>
        </w:tc>
      </w:tr>
      <w:tr w:rsidR="00BB383A" w:rsidRPr="002F6544" w:rsidTr="00EE2B59">
        <w:tc>
          <w:tcPr>
            <w:tcW w:w="9564" w:type="dxa"/>
          </w:tcPr>
          <w:p w:rsidR="00BB383A" w:rsidRPr="002F6544" w:rsidRDefault="00BB383A" w:rsidP="00EE2B59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F6544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- </w:t>
            </w:r>
            <w:r w:rsidRPr="002F6544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современными технологиями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дело</w:t>
            </w:r>
            <w:r w:rsidRPr="002F6544">
              <w:rPr>
                <w:rFonts w:ascii="Times New Roman" w:hAnsi="Times New Roman" w:cs="Times New Roman"/>
                <w:sz w:val="24"/>
                <w:szCs w:val="24"/>
              </w:rPr>
              <w:t>вых коммуникаций.</w:t>
            </w:r>
          </w:p>
        </w:tc>
      </w:tr>
    </w:tbl>
    <w:p w:rsidR="00BB383A" w:rsidRPr="002F6544" w:rsidRDefault="00BB383A" w:rsidP="00BB383A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2F6544">
        <w:rPr>
          <w:rFonts w:ascii="Times New Roman" w:hAnsi="Times New Roman" w:cs="Times New Roman"/>
          <w:kern w:val="1"/>
          <w:sz w:val="28"/>
          <w:szCs w:val="28"/>
        </w:rPr>
        <w:t>Для компетенции «</w:t>
      </w:r>
      <w:r w:rsidRPr="000C1722">
        <w:rPr>
          <w:rFonts w:ascii="Times New Roman" w:hAnsi="Times New Roman" w:cs="Times New Roman"/>
          <w:b/>
          <w:kern w:val="1"/>
          <w:sz w:val="28"/>
          <w:szCs w:val="28"/>
        </w:rPr>
        <w:t>О</w:t>
      </w:r>
      <w:r w:rsidRPr="002F6544">
        <w:rPr>
          <w:rFonts w:ascii="Times New Roman" w:hAnsi="Times New Roman" w:cs="Times New Roman"/>
          <w:b/>
          <w:kern w:val="1"/>
          <w:sz w:val="28"/>
          <w:szCs w:val="28"/>
        </w:rPr>
        <w:t>ПК-</w:t>
      </w:r>
      <w:r w:rsidR="003A50A6">
        <w:rPr>
          <w:rFonts w:ascii="Times New Roman" w:hAnsi="Times New Roman" w:cs="Times New Roman"/>
          <w:b/>
          <w:kern w:val="1"/>
          <w:sz w:val="28"/>
          <w:szCs w:val="28"/>
        </w:rPr>
        <w:t>2</w:t>
      </w:r>
      <w:r w:rsidRPr="002F6544">
        <w:rPr>
          <w:rFonts w:ascii="Times New Roman" w:hAnsi="Times New Roman" w:cs="Times New Roman"/>
          <w:kern w:val="1"/>
          <w:sz w:val="28"/>
          <w:szCs w:val="28"/>
        </w:rPr>
        <w:t xml:space="preserve"> - </w:t>
      </w:r>
      <w:r w:rsidR="003A50A6" w:rsidRPr="003A50A6">
        <w:rPr>
          <w:rFonts w:ascii="Times New Roman" w:hAnsi="Times New Roman" w:cs="Times New Roman"/>
          <w:kern w:val="1"/>
          <w:sz w:val="28"/>
          <w:szCs w:val="28"/>
        </w:rPr>
        <w:t xml:space="preserve">готовность к коммуникации в устной и письменной </w:t>
      </w:r>
      <w:proofErr w:type="gramStart"/>
      <w:r w:rsidR="003A50A6" w:rsidRPr="003A50A6">
        <w:rPr>
          <w:rFonts w:ascii="Times New Roman" w:hAnsi="Times New Roman" w:cs="Times New Roman"/>
          <w:kern w:val="1"/>
          <w:sz w:val="28"/>
          <w:szCs w:val="28"/>
        </w:rPr>
        <w:t>формах</w:t>
      </w:r>
      <w:proofErr w:type="gramEnd"/>
      <w:r w:rsidR="003A50A6" w:rsidRPr="003A50A6">
        <w:rPr>
          <w:rFonts w:ascii="Times New Roman" w:hAnsi="Times New Roman" w:cs="Times New Roman"/>
          <w:kern w:val="1"/>
          <w:sz w:val="28"/>
          <w:szCs w:val="28"/>
        </w:rPr>
        <w:t xml:space="preserve"> на русском и иностранном языках для решения задач профессиональной деятельности</w:t>
      </w:r>
      <w:r w:rsidRPr="002F6544">
        <w:rPr>
          <w:rFonts w:ascii="Times New Roman" w:hAnsi="Times New Roman" w:cs="Times New Roman"/>
          <w:kern w:val="1"/>
          <w:sz w:val="28"/>
          <w:szCs w:val="28"/>
        </w:rPr>
        <w:t>»: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BB383A" w:rsidRPr="002F6544" w:rsidTr="00EE2B59">
        <w:tc>
          <w:tcPr>
            <w:tcW w:w="9571" w:type="dxa"/>
          </w:tcPr>
          <w:p w:rsidR="00BB383A" w:rsidRPr="000C1722" w:rsidRDefault="00BB383A" w:rsidP="00EE2B59">
            <w:pPr>
              <w:jc w:val="center"/>
              <w:rPr>
                <w:rFonts w:ascii="Times New Roman" w:hAnsi="Times New Roman" w:cs="Times New Roman"/>
                <w:b/>
                <w:kern w:val="1"/>
                <w:sz w:val="24"/>
                <w:szCs w:val="24"/>
              </w:rPr>
            </w:pPr>
            <w:r w:rsidRPr="000C17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 результате изучения дисциплины студент должен:</w:t>
            </w:r>
          </w:p>
        </w:tc>
      </w:tr>
      <w:tr w:rsidR="00BB383A" w:rsidRPr="002F6544" w:rsidTr="00EE2B59">
        <w:tc>
          <w:tcPr>
            <w:tcW w:w="9571" w:type="dxa"/>
          </w:tcPr>
          <w:p w:rsidR="00BB383A" w:rsidRPr="000C1722" w:rsidRDefault="00BB383A" w:rsidP="00EE2B59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C1722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Знать:</w:t>
            </w:r>
          </w:p>
        </w:tc>
      </w:tr>
      <w:tr w:rsidR="00BB383A" w:rsidRPr="002F6544" w:rsidTr="00EE2B59">
        <w:tc>
          <w:tcPr>
            <w:tcW w:w="9571" w:type="dxa"/>
          </w:tcPr>
          <w:p w:rsidR="00BB383A" w:rsidRPr="000C1722" w:rsidRDefault="00BB383A" w:rsidP="00EE2B59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C1722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- </w:t>
            </w:r>
            <w:r w:rsidRPr="000C1722">
              <w:rPr>
                <w:rFonts w:ascii="Times New Roman" w:hAnsi="Times New Roman" w:cs="Times New Roman"/>
                <w:sz w:val="24"/>
                <w:szCs w:val="24"/>
              </w:rPr>
              <w:t>сущность и методы управления организационной культурой;</w:t>
            </w:r>
          </w:p>
        </w:tc>
      </w:tr>
      <w:tr w:rsidR="00BB383A" w:rsidRPr="002F6544" w:rsidTr="00EE2B59">
        <w:tc>
          <w:tcPr>
            <w:tcW w:w="9571" w:type="dxa"/>
          </w:tcPr>
          <w:p w:rsidR="00BB383A" w:rsidRPr="000C1722" w:rsidRDefault="00BB383A" w:rsidP="00EE2B59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C1722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- </w:t>
            </w:r>
            <w:r w:rsidRPr="000C1722">
              <w:rPr>
                <w:rFonts w:ascii="Times New Roman" w:hAnsi="Times New Roman" w:cs="Times New Roman"/>
                <w:sz w:val="24"/>
                <w:szCs w:val="24"/>
              </w:rPr>
              <w:t>причины возникновения и методы управления конфликтами и стрессами в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BB383A" w:rsidRPr="002F6544" w:rsidTr="00EE2B59">
        <w:tc>
          <w:tcPr>
            <w:tcW w:w="9571" w:type="dxa"/>
          </w:tcPr>
          <w:p w:rsidR="00BB383A" w:rsidRPr="000C1722" w:rsidRDefault="00BB383A" w:rsidP="00EE2B59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C1722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Уметь:</w:t>
            </w:r>
          </w:p>
        </w:tc>
      </w:tr>
      <w:tr w:rsidR="00BB383A" w:rsidRPr="002F6544" w:rsidTr="00EE2B59">
        <w:tc>
          <w:tcPr>
            <w:tcW w:w="9571" w:type="dxa"/>
          </w:tcPr>
          <w:p w:rsidR="00BB383A" w:rsidRPr="000C1722" w:rsidRDefault="00BB383A" w:rsidP="00EE2B59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C1722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- </w:t>
            </w:r>
            <w:r w:rsidRPr="000C1722">
              <w:rPr>
                <w:rFonts w:ascii="Times New Roman" w:hAnsi="Times New Roman" w:cs="Times New Roman"/>
                <w:sz w:val="24"/>
                <w:szCs w:val="24"/>
              </w:rPr>
              <w:t>применять методы и средства познания для интеллектуального развития, повышения культурного уровня, профессиональной компетентности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;</w:t>
            </w:r>
          </w:p>
        </w:tc>
      </w:tr>
      <w:tr w:rsidR="00BB383A" w:rsidRPr="002F6544" w:rsidTr="00EE2B59">
        <w:tc>
          <w:tcPr>
            <w:tcW w:w="9571" w:type="dxa"/>
          </w:tcPr>
          <w:p w:rsidR="00BB383A" w:rsidRPr="000C1722" w:rsidRDefault="00BB383A" w:rsidP="00EE2B59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C1722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Владеть:</w:t>
            </w:r>
          </w:p>
        </w:tc>
      </w:tr>
      <w:tr w:rsidR="00BB383A" w:rsidRPr="002F6544" w:rsidTr="00EE2B59">
        <w:tc>
          <w:tcPr>
            <w:tcW w:w="9571" w:type="dxa"/>
          </w:tcPr>
          <w:p w:rsidR="00BB383A" w:rsidRPr="000C1722" w:rsidRDefault="00BB383A" w:rsidP="00EE2B59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C1722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- </w:t>
            </w:r>
            <w:r w:rsidRPr="000C1722">
              <w:rPr>
                <w:rFonts w:ascii="Times New Roman" w:hAnsi="Times New Roman" w:cs="Times New Roman"/>
                <w:sz w:val="24"/>
                <w:szCs w:val="24"/>
              </w:rPr>
              <w:t>современными технологиями управления поведением персонала.</w:t>
            </w:r>
          </w:p>
        </w:tc>
      </w:tr>
    </w:tbl>
    <w:p w:rsidR="003A50A6" w:rsidRPr="00174884" w:rsidRDefault="003A50A6" w:rsidP="003A50A6">
      <w:pPr>
        <w:autoSpaceDE w:val="0"/>
        <w:autoSpaceDN w:val="0"/>
        <w:adjustRightInd w:val="0"/>
        <w:spacing w:after="0" w:line="235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74884">
        <w:rPr>
          <w:rFonts w:ascii="Times New Roman" w:hAnsi="Times New Roman"/>
          <w:sz w:val="28"/>
          <w:szCs w:val="28"/>
        </w:rPr>
        <w:t>Для компетенции «</w:t>
      </w:r>
      <w:r w:rsidRPr="00174884">
        <w:rPr>
          <w:rFonts w:ascii="Times New Roman" w:hAnsi="Times New Roman"/>
          <w:b/>
          <w:bCs/>
          <w:sz w:val="28"/>
          <w:szCs w:val="28"/>
        </w:rPr>
        <w:t>ПК-18</w:t>
      </w:r>
      <w:r w:rsidRPr="00174884">
        <w:rPr>
          <w:rFonts w:ascii="Times New Roman" w:hAnsi="Times New Roman"/>
          <w:bCs/>
          <w:sz w:val="28"/>
          <w:szCs w:val="28"/>
        </w:rPr>
        <w:t xml:space="preserve"> - готовность к сотрудничеству с таможенными органами иностранных государств</w:t>
      </w:r>
      <w:r w:rsidRPr="00174884">
        <w:rPr>
          <w:rFonts w:ascii="Times New Roman" w:hAnsi="Times New Roman"/>
          <w:sz w:val="28"/>
          <w:szCs w:val="28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3A50A6" w:rsidRPr="00174884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0A6" w:rsidRPr="00174884" w:rsidRDefault="003A50A6" w:rsidP="000B3A0B">
            <w:pPr>
              <w:pStyle w:val="a6"/>
              <w:spacing w:before="0" w:beforeAutospacing="0" w:after="0" w:afterAutospacing="0" w:line="235" w:lineRule="auto"/>
              <w:jc w:val="center"/>
              <w:rPr>
                <w:b/>
              </w:rPr>
            </w:pPr>
            <w:r w:rsidRPr="00174884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3A50A6" w:rsidRPr="00174884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0A6" w:rsidRPr="00174884" w:rsidRDefault="003A50A6" w:rsidP="000B3A0B">
            <w:pPr>
              <w:pStyle w:val="a6"/>
              <w:spacing w:before="0" w:beforeAutospacing="0" w:after="0" w:afterAutospacing="0" w:line="235" w:lineRule="auto"/>
              <w:jc w:val="both"/>
              <w:rPr>
                <w:b/>
                <w:color w:val="000000"/>
              </w:rPr>
            </w:pPr>
            <w:r w:rsidRPr="00174884">
              <w:rPr>
                <w:b/>
                <w:color w:val="000000"/>
              </w:rPr>
              <w:t>Знать:</w:t>
            </w:r>
          </w:p>
        </w:tc>
      </w:tr>
      <w:tr w:rsidR="003A50A6" w:rsidRPr="00174884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0A6" w:rsidRPr="00174884" w:rsidRDefault="003A50A6" w:rsidP="000B3A0B">
            <w:pPr>
              <w:pStyle w:val="a6"/>
              <w:spacing w:before="0" w:beforeAutospacing="0" w:after="0" w:afterAutospacing="0" w:line="235" w:lineRule="auto"/>
            </w:pPr>
            <w:r w:rsidRPr="00174884">
              <w:t>- основные положения международных торговых и таможенных конвенций и соглашений, таможенного законодательства ЕАЭС, законодательства Российской Федерации о таможенном деле</w:t>
            </w:r>
          </w:p>
        </w:tc>
      </w:tr>
      <w:tr w:rsidR="003A50A6" w:rsidRPr="00174884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0A6" w:rsidRPr="00174884" w:rsidRDefault="003A50A6" w:rsidP="000B3A0B">
            <w:pPr>
              <w:pStyle w:val="a6"/>
              <w:spacing w:before="0" w:beforeAutospacing="0" w:after="0" w:afterAutospacing="0" w:line="235" w:lineRule="auto"/>
            </w:pPr>
            <w:r w:rsidRPr="00174884">
              <w:t>- основные направления международной деятельности ФТС России</w:t>
            </w:r>
          </w:p>
        </w:tc>
      </w:tr>
      <w:tr w:rsidR="003A50A6" w:rsidRPr="00174884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0A6" w:rsidRPr="00174884" w:rsidRDefault="003A50A6" w:rsidP="000B3A0B">
            <w:pPr>
              <w:pStyle w:val="a6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174884">
              <w:rPr>
                <w:b/>
                <w:color w:val="000000"/>
              </w:rPr>
              <w:t>Уметь:</w:t>
            </w:r>
          </w:p>
        </w:tc>
      </w:tr>
      <w:tr w:rsidR="003A50A6" w:rsidRPr="00174884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0A6" w:rsidRPr="00174884" w:rsidRDefault="003A50A6" w:rsidP="000B3A0B">
            <w:pPr>
              <w:pStyle w:val="a6"/>
              <w:spacing w:before="0" w:beforeAutospacing="0" w:after="0" w:afterAutospacing="0"/>
            </w:pPr>
            <w:r w:rsidRPr="00174884">
              <w:t>- применять на практике основные нормы международного права в таможенном деле</w:t>
            </w:r>
          </w:p>
        </w:tc>
      </w:tr>
      <w:tr w:rsidR="003A50A6" w:rsidRPr="00174884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0A6" w:rsidRPr="00174884" w:rsidRDefault="003A50A6" w:rsidP="000B3A0B">
            <w:pPr>
              <w:pStyle w:val="a6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174884">
              <w:rPr>
                <w:b/>
                <w:color w:val="000000"/>
              </w:rPr>
              <w:t>Владеть:</w:t>
            </w:r>
          </w:p>
        </w:tc>
      </w:tr>
      <w:tr w:rsidR="003A50A6" w:rsidRPr="00566DD5" w:rsidTr="000B3A0B">
        <w:trPr>
          <w:trHeight w:val="483"/>
        </w:trPr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0A6" w:rsidRPr="00174884" w:rsidRDefault="003A50A6" w:rsidP="000B3A0B">
            <w:pPr>
              <w:pStyle w:val="a6"/>
              <w:spacing w:before="0" w:beforeAutospacing="0" w:after="0" w:afterAutospacing="0"/>
            </w:pPr>
            <w:r w:rsidRPr="00174884">
              <w:t>- навыками оформления запросов о взаимной административной помощи, направляемых иностранным таможенным органам</w:t>
            </w:r>
          </w:p>
        </w:tc>
      </w:tr>
    </w:tbl>
    <w:p w:rsidR="003A50A6" w:rsidRDefault="003A50A6" w:rsidP="00BB38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B383A" w:rsidRPr="0056775B" w:rsidRDefault="00BB383A" w:rsidP="00BB38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 Общий объем дисциплины</w:t>
      </w:r>
      <w:r w:rsidRPr="0056775B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3A50A6">
        <w:rPr>
          <w:rFonts w:ascii="Times New Roman" w:hAnsi="Times New Roman" w:cs="Times New Roman"/>
          <w:bCs/>
          <w:sz w:val="28"/>
          <w:szCs w:val="28"/>
        </w:rPr>
        <w:t>4</w:t>
      </w:r>
      <w:r w:rsidRPr="0056775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6775B">
        <w:rPr>
          <w:rFonts w:ascii="Times New Roman" w:hAnsi="Times New Roman" w:cs="Times New Roman"/>
          <w:bCs/>
          <w:sz w:val="28"/>
          <w:szCs w:val="28"/>
        </w:rPr>
        <w:t>з.е</w:t>
      </w:r>
      <w:proofErr w:type="spellEnd"/>
      <w:r w:rsidRPr="0056775B">
        <w:rPr>
          <w:rFonts w:ascii="Times New Roman" w:hAnsi="Times New Roman" w:cs="Times New Roman"/>
          <w:bCs/>
          <w:sz w:val="28"/>
          <w:szCs w:val="28"/>
        </w:rPr>
        <w:t>. (1</w:t>
      </w:r>
      <w:r w:rsidR="003A50A6">
        <w:rPr>
          <w:rFonts w:ascii="Times New Roman" w:hAnsi="Times New Roman" w:cs="Times New Roman"/>
          <w:bCs/>
          <w:sz w:val="28"/>
          <w:szCs w:val="28"/>
        </w:rPr>
        <w:t>44</w:t>
      </w:r>
      <w:r w:rsidRPr="0056775B">
        <w:rPr>
          <w:rFonts w:ascii="Times New Roman" w:hAnsi="Times New Roman" w:cs="Times New Roman"/>
          <w:bCs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56775B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BB383A" w:rsidRPr="001C384E" w:rsidRDefault="00BB383A" w:rsidP="00BB38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384E">
        <w:rPr>
          <w:rFonts w:ascii="Times New Roman" w:hAnsi="Times New Roman" w:cs="Times New Roman"/>
          <w:b/>
          <w:bCs/>
          <w:sz w:val="28"/>
          <w:szCs w:val="28"/>
        </w:rPr>
        <w:lastRenderedPageBreak/>
        <w:t>5. Дополнительная информация</w:t>
      </w:r>
    </w:p>
    <w:p w:rsidR="001C384E" w:rsidRPr="001C384E" w:rsidRDefault="001C384E" w:rsidP="001C384E">
      <w:pPr>
        <w:pStyle w:val="Default"/>
        <w:ind w:firstLine="709"/>
        <w:jc w:val="both"/>
        <w:rPr>
          <w:sz w:val="28"/>
          <w:szCs w:val="28"/>
        </w:rPr>
      </w:pPr>
      <w:r w:rsidRPr="001C384E">
        <w:rPr>
          <w:sz w:val="28"/>
          <w:szCs w:val="28"/>
        </w:rPr>
        <w:t>Предусмотрено выполнение двух письменных работ (рефераты).</w:t>
      </w:r>
    </w:p>
    <w:p w:rsidR="00BB383A" w:rsidRPr="001C384E" w:rsidRDefault="00BB383A" w:rsidP="00BB38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84E">
        <w:rPr>
          <w:rFonts w:ascii="Times New Roman" w:hAnsi="Times New Roman" w:cs="Times New Roman"/>
          <w:sz w:val="28"/>
          <w:szCs w:val="28"/>
        </w:rPr>
        <w:t>Техническое и программное обеспечение дисциплины включает мультимедийную технику.</w:t>
      </w:r>
    </w:p>
    <w:p w:rsidR="003A50A6" w:rsidRPr="001C384E" w:rsidRDefault="003A50A6" w:rsidP="00BB38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383A" w:rsidRPr="001C384E" w:rsidRDefault="00BB383A" w:rsidP="00BB383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384E">
        <w:rPr>
          <w:rFonts w:ascii="Times New Roman" w:hAnsi="Times New Roman" w:cs="Times New Roman"/>
          <w:b/>
          <w:bCs/>
          <w:sz w:val="28"/>
          <w:szCs w:val="28"/>
        </w:rPr>
        <w:t>6. Виды и формы промежуточной аттестации</w:t>
      </w:r>
    </w:p>
    <w:p w:rsidR="00BB383A" w:rsidRPr="0056775B" w:rsidRDefault="00BB383A" w:rsidP="00BB3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84E">
        <w:rPr>
          <w:rFonts w:ascii="Times New Roman" w:hAnsi="Times New Roman" w:cs="Times New Roman"/>
          <w:sz w:val="28"/>
          <w:szCs w:val="28"/>
        </w:rPr>
        <w:t>Контроль знаний предполагает прием зачета</w:t>
      </w:r>
      <w:r w:rsidR="003A50A6" w:rsidRPr="001C384E">
        <w:rPr>
          <w:rFonts w:ascii="Times New Roman" w:hAnsi="Times New Roman" w:cs="Times New Roman"/>
          <w:sz w:val="28"/>
          <w:szCs w:val="28"/>
        </w:rPr>
        <w:t xml:space="preserve"> с оценкой</w:t>
      </w:r>
      <w:r w:rsidR="001C384E" w:rsidRPr="001C384E">
        <w:rPr>
          <w:rFonts w:ascii="Times New Roman" w:hAnsi="Times New Roman" w:cs="Times New Roman"/>
          <w:sz w:val="28"/>
          <w:szCs w:val="28"/>
        </w:rPr>
        <w:t xml:space="preserve"> (3 семестр)</w:t>
      </w:r>
      <w:r w:rsidRPr="001C384E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BB2D7F" w:rsidRDefault="00BB2D7F"/>
    <w:sectPr w:rsidR="00BB2D7F" w:rsidSect="003176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83A"/>
    <w:rsid w:val="00092B6B"/>
    <w:rsid w:val="001C384E"/>
    <w:rsid w:val="00317618"/>
    <w:rsid w:val="003A50A6"/>
    <w:rsid w:val="00BB2D7F"/>
    <w:rsid w:val="00BB3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83A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B383A"/>
    <w:pPr>
      <w:ind w:left="720"/>
    </w:pPr>
    <w:rPr>
      <w:rFonts w:cs="Times New Roman"/>
      <w:lang w:val="x-none" w:eastAsia="x-none"/>
    </w:rPr>
  </w:style>
  <w:style w:type="paragraph" w:customStyle="1" w:styleId="1">
    <w:name w:val="Обычный1"/>
    <w:rsid w:val="00BB383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BB383A"/>
    <w:rPr>
      <w:rFonts w:ascii="Calibri" w:eastAsia="Times New Roman" w:hAnsi="Calibri" w:cs="Times New Roman"/>
      <w:lang w:val="x-none" w:eastAsia="x-none"/>
    </w:rPr>
  </w:style>
  <w:style w:type="table" w:styleId="a5">
    <w:name w:val="Table Grid"/>
    <w:basedOn w:val="a1"/>
    <w:rsid w:val="00BB38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A50A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1C38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83A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B383A"/>
    <w:pPr>
      <w:ind w:left="720"/>
    </w:pPr>
    <w:rPr>
      <w:rFonts w:cs="Times New Roman"/>
      <w:lang w:val="x-none" w:eastAsia="x-none"/>
    </w:rPr>
  </w:style>
  <w:style w:type="paragraph" w:customStyle="1" w:styleId="1">
    <w:name w:val="Обычный1"/>
    <w:rsid w:val="00BB383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BB383A"/>
    <w:rPr>
      <w:rFonts w:ascii="Calibri" w:eastAsia="Times New Roman" w:hAnsi="Calibri" w:cs="Times New Roman"/>
      <w:lang w:val="x-none" w:eastAsia="x-none"/>
    </w:rPr>
  </w:style>
  <w:style w:type="table" w:styleId="a5">
    <w:name w:val="Table Grid"/>
    <w:basedOn w:val="a1"/>
    <w:rsid w:val="00BB38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A50A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1C38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2020-05-12T07:38:00Z</dcterms:created>
  <dcterms:modified xsi:type="dcterms:W3CDTF">2020-05-12T07:38:00Z</dcterms:modified>
</cp:coreProperties>
</file>