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1E8" w:rsidRDefault="00C301E8" w:rsidP="002A05C5">
      <w:pPr>
        <w:pageBreakBefore/>
        <w:autoSpaceDE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Аннотация рабочей программы дисциплины</w:t>
      </w:r>
    </w:p>
    <w:p w:rsidR="002A05C5" w:rsidRPr="0032232F" w:rsidRDefault="00C741F5" w:rsidP="00C0794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C741F5">
        <w:rPr>
          <w:rFonts w:ascii="Times New Roman" w:hAnsi="Times New Roman"/>
          <w:b/>
          <w:sz w:val="32"/>
          <w:szCs w:val="32"/>
          <w:u w:val="single"/>
        </w:rPr>
        <w:t>Б</w:t>
      </w:r>
      <w:proofErr w:type="gramStart"/>
      <w:r w:rsidRPr="00C741F5">
        <w:rPr>
          <w:rFonts w:ascii="Times New Roman" w:hAnsi="Times New Roman"/>
          <w:b/>
          <w:sz w:val="32"/>
          <w:szCs w:val="32"/>
          <w:u w:val="single"/>
        </w:rPr>
        <w:t>1</w:t>
      </w:r>
      <w:proofErr w:type="gramEnd"/>
      <w:r w:rsidRPr="00C741F5">
        <w:rPr>
          <w:rFonts w:ascii="Times New Roman" w:hAnsi="Times New Roman"/>
          <w:b/>
          <w:sz w:val="32"/>
          <w:szCs w:val="32"/>
          <w:u w:val="single"/>
        </w:rPr>
        <w:t xml:space="preserve">.В.02.ДВ.03.02 </w:t>
      </w:r>
      <w:r w:rsidR="00FC55E2">
        <w:rPr>
          <w:rFonts w:ascii="Times New Roman" w:hAnsi="Times New Roman"/>
          <w:b/>
          <w:sz w:val="32"/>
          <w:szCs w:val="32"/>
          <w:u w:val="single"/>
        </w:rPr>
        <w:t>«</w:t>
      </w:r>
      <w:r w:rsidR="00FC55E2" w:rsidRPr="00FC55E2">
        <w:rPr>
          <w:rFonts w:ascii="Times New Roman" w:hAnsi="Times New Roman"/>
          <w:b/>
          <w:sz w:val="32"/>
          <w:szCs w:val="32"/>
          <w:u w:val="single"/>
        </w:rPr>
        <w:t>Налогообложение внешнеторговой деятельности</w:t>
      </w:r>
      <w:r w:rsidR="0032232F" w:rsidRPr="0032232F">
        <w:rPr>
          <w:rFonts w:ascii="Times New Roman" w:hAnsi="Times New Roman"/>
          <w:b/>
          <w:sz w:val="32"/>
          <w:szCs w:val="32"/>
          <w:u w:val="single"/>
        </w:rPr>
        <w:t>»</w:t>
      </w:r>
    </w:p>
    <w:p w:rsidR="005213EB" w:rsidRDefault="005213EB" w:rsidP="002A05C5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A05C5" w:rsidRPr="0032232F" w:rsidRDefault="00C301E8" w:rsidP="002A05C5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Название кафедры </w:t>
      </w:r>
      <w:r w:rsidR="0032232F" w:rsidRPr="0032232F">
        <w:rPr>
          <w:rFonts w:ascii="Times New Roman" w:hAnsi="Times New Roman" w:cs="Times New Roman"/>
          <w:sz w:val="28"/>
          <w:szCs w:val="28"/>
        </w:rPr>
        <w:t>«</w:t>
      </w:r>
      <w:r w:rsidR="00C741F5" w:rsidRPr="00C741F5">
        <w:rPr>
          <w:rFonts w:ascii="Times New Roman" w:hAnsi="Times New Roman" w:cs="Times New Roman"/>
          <w:sz w:val="28"/>
          <w:szCs w:val="28"/>
        </w:rPr>
        <w:t>Национальной безопасности и правозащитной деятельности</w:t>
      </w:r>
      <w:r w:rsidR="0032232F" w:rsidRPr="0032232F">
        <w:rPr>
          <w:rFonts w:ascii="Times New Roman" w:hAnsi="Times New Roman" w:cs="Times New Roman"/>
          <w:sz w:val="28"/>
          <w:szCs w:val="28"/>
        </w:rPr>
        <w:t>»</w:t>
      </w:r>
    </w:p>
    <w:p w:rsidR="002A05C5" w:rsidRDefault="002A05C5" w:rsidP="002A05C5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05C5" w:rsidRPr="00636B11" w:rsidRDefault="00636B11" w:rsidP="00636B11">
      <w:pPr>
        <w:pStyle w:val="aa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 </w:t>
      </w:r>
      <w:r w:rsidR="002A05C5" w:rsidRPr="00636B11">
        <w:rPr>
          <w:rFonts w:ascii="Times New Roman" w:hAnsi="Times New Roman"/>
          <w:b/>
          <w:sz w:val="28"/>
          <w:szCs w:val="28"/>
        </w:rPr>
        <w:t xml:space="preserve">Цели и задачи дисциплины: </w:t>
      </w:r>
    </w:p>
    <w:p w:rsidR="0032232F" w:rsidRDefault="002A05C5" w:rsidP="009F3F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A47F2">
        <w:rPr>
          <w:rFonts w:ascii="Times New Roman" w:hAnsi="Times New Roman"/>
          <w:b/>
          <w:sz w:val="28"/>
          <w:szCs w:val="28"/>
        </w:rPr>
        <w:t xml:space="preserve">Целью </w:t>
      </w:r>
      <w:r w:rsidRPr="008A47F2">
        <w:rPr>
          <w:rFonts w:ascii="Times New Roman" w:hAnsi="Times New Roman"/>
          <w:sz w:val="28"/>
          <w:szCs w:val="28"/>
        </w:rPr>
        <w:t xml:space="preserve">изучения дисциплины </w:t>
      </w:r>
      <w:r w:rsidR="0032232F" w:rsidRPr="00FC55E2">
        <w:rPr>
          <w:rFonts w:ascii="Times New Roman" w:hAnsi="Times New Roman"/>
          <w:sz w:val="28"/>
          <w:szCs w:val="28"/>
        </w:rPr>
        <w:t>«</w:t>
      </w:r>
      <w:r w:rsidR="00FC55E2" w:rsidRPr="00FC55E2">
        <w:rPr>
          <w:rFonts w:ascii="Times New Roman" w:hAnsi="Times New Roman"/>
          <w:sz w:val="28"/>
          <w:szCs w:val="28"/>
        </w:rPr>
        <w:t>Налогообложение внешнеторговой деятельности</w:t>
      </w:r>
      <w:r w:rsidR="0032232F" w:rsidRPr="00FC55E2">
        <w:rPr>
          <w:rFonts w:ascii="Times New Roman" w:hAnsi="Times New Roman"/>
          <w:sz w:val="28"/>
          <w:szCs w:val="28"/>
        </w:rPr>
        <w:t>» является фо</w:t>
      </w:r>
      <w:r w:rsidR="00931E36">
        <w:rPr>
          <w:rFonts w:ascii="Times New Roman" w:hAnsi="Times New Roman"/>
          <w:sz w:val="28"/>
          <w:szCs w:val="28"/>
        </w:rPr>
        <w:t xml:space="preserve">рмирование у студентов </w:t>
      </w:r>
      <w:r w:rsidR="00053393">
        <w:rPr>
          <w:rFonts w:ascii="Times New Roman" w:hAnsi="Times New Roman"/>
          <w:sz w:val="28"/>
          <w:szCs w:val="28"/>
        </w:rPr>
        <w:t xml:space="preserve">системных </w:t>
      </w:r>
      <w:r w:rsidR="00931E36">
        <w:rPr>
          <w:rFonts w:ascii="Times New Roman" w:hAnsi="Times New Roman"/>
          <w:sz w:val="28"/>
          <w:szCs w:val="28"/>
        </w:rPr>
        <w:t xml:space="preserve">знаний об особенностях </w:t>
      </w:r>
      <w:r w:rsidR="00053393">
        <w:rPr>
          <w:rFonts w:ascii="Times New Roman" w:hAnsi="Times New Roman"/>
          <w:sz w:val="28"/>
          <w:szCs w:val="28"/>
        </w:rPr>
        <w:t xml:space="preserve">налогового </w:t>
      </w:r>
      <w:r w:rsidR="00931E36">
        <w:rPr>
          <w:rFonts w:ascii="Times New Roman" w:hAnsi="Times New Roman"/>
          <w:sz w:val="28"/>
          <w:szCs w:val="28"/>
        </w:rPr>
        <w:t>регулирования</w:t>
      </w:r>
      <w:r w:rsidR="00053393">
        <w:rPr>
          <w:rFonts w:ascii="Times New Roman" w:hAnsi="Times New Roman"/>
          <w:sz w:val="28"/>
          <w:szCs w:val="28"/>
        </w:rPr>
        <w:t xml:space="preserve"> внешнеторговой деятельности на современном этапе, </w:t>
      </w:r>
      <w:r w:rsidR="009F3F49">
        <w:rPr>
          <w:rFonts w:ascii="Times New Roman" w:hAnsi="Times New Roman" w:cs="Times New Roman"/>
          <w:sz w:val="28"/>
          <w:szCs w:val="28"/>
          <w:lang w:eastAsia="ru-RU"/>
        </w:rPr>
        <w:t xml:space="preserve">а </w:t>
      </w:r>
      <w:r w:rsidR="0032232F" w:rsidRPr="0032232F">
        <w:rPr>
          <w:rFonts w:ascii="Times New Roman" w:hAnsi="Times New Roman" w:cs="Times New Roman"/>
          <w:sz w:val="28"/>
          <w:szCs w:val="28"/>
          <w:lang w:eastAsia="ru-RU"/>
        </w:rPr>
        <w:t xml:space="preserve">также </w:t>
      </w:r>
      <w:r w:rsidR="009F3F49">
        <w:rPr>
          <w:rFonts w:ascii="Times New Roman" w:hAnsi="Times New Roman" w:cs="Times New Roman"/>
          <w:sz w:val="28"/>
          <w:szCs w:val="28"/>
          <w:lang w:eastAsia="ru-RU"/>
        </w:rPr>
        <w:t xml:space="preserve">развитие </w:t>
      </w:r>
      <w:r w:rsidR="00053393">
        <w:rPr>
          <w:rFonts w:ascii="Times New Roman" w:hAnsi="Times New Roman" w:cs="Times New Roman"/>
          <w:sz w:val="28"/>
          <w:szCs w:val="28"/>
          <w:lang w:eastAsia="ru-RU"/>
        </w:rPr>
        <w:t>умений</w:t>
      </w:r>
      <w:r w:rsidR="009F3F49">
        <w:rPr>
          <w:rFonts w:ascii="Times New Roman" w:hAnsi="Times New Roman" w:cs="Times New Roman"/>
          <w:sz w:val="28"/>
          <w:szCs w:val="28"/>
          <w:lang w:eastAsia="ru-RU"/>
        </w:rPr>
        <w:t xml:space="preserve"> и навыков</w:t>
      </w:r>
      <w:r w:rsidR="0032232F" w:rsidRPr="0032232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779D0">
        <w:rPr>
          <w:rFonts w:ascii="Times New Roman" w:hAnsi="Times New Roman" w:cs="Times New Roman"/>
          <w:sz w:val="28"/>
          <w:szCs w:val="28"/>
          <w:lang w:eastAsia="ru-RU"/>
        </w:rPr>
        <w:t>принятия</w:t>
      </w:r>
      <w:r w:rsidR="00053393">
        <w:rPr>
          <w:rFonts w:ascii="Times New Roman" w:hAnsi="Times New Roman" w:cs="Times New Roman"/>
          <w:sz w:val="28"/>
          <w:szCs w:val="28"/>
          <w:lang w:eastAsia="ru-RU"/>
        </w:rPr>
        <w:t xml:space="preserve"> решений </w:t>
      </w:r>
      <w:r w:rsidR="00C2345A">
        <w:rPr>
          <w:rFonts w:ascii="Times New Roman" w:hAnsi="Times New Roman" w:cs="Times New Roman"/>
          <w:sz w:val="28"/>
          <w:szCs w:val="28"/>
          <w:lang w:eastAsia="ru-RU"/>
        </w:rPr>
        <w:t>в процессах</w:t>
      </w:r>
      <w:r w:rsidR="0005339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2345A">
        <w:rPr>
          <w:rFonts w:ascii="Times New Roman" w:hAnsi="Times New Roman" w:cs="Times New Roman"/>
          <w:sz w:val="28"/>
          <w:szCs w:val="28"/>
          <w:lang w:eastAsia="ru-RU"/>
        </w:rPr>
        <w:t>контроля правильности</w:t>
      </w:r>
      <w:r w:rsidR="00053393">
        <w:rPr>
          <w:rFonts w:ascii="Times New Roman" w:hAnsi="Times New Roman" w:cs="Times New Roman"/>
          <w:sz w:val="28"/>
          <w:szCs w:val="28"/>
          <w:lang w:eastAsia="ru-RU"/>
        </w:rPr>
        <w:t xml:space="preserve"> исчисления и уплаты налогов, в том числе при реализации различных таможенных процедур в торговом обороте</w:t>
      </w:r>
      <w:r w:rsidR="0032232F" w:rsidRPr="0032232F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053393" w:rsidRPr="0032232F" w:rsidRDefault="00053393" w:rsidP="000533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232F">
        <w:rPr>
          <w:rFonts w:ascii="Times New Roman" w:hAnsi="Times New Roman"/>
          <w:b/>
          <w:sz w:val="28"/>
          <w:szCs w:val="28"/>
        </w:rPr>
        <w:t xml:space="preserve">Задачами изучения дисциплины </w:t>
      </w:r>
      <w:r w:rsidRPr="0032232F">
        <w:rPr>
          <w:rFonts w:ascii="Times New Roman" w:hAnsi="Times New Roman"/>
          <w:sz w:val="28"/>
          <w:szCs w:val="28"/>
        </w:rPr>
        <w:t>является обеспечение реализации</w:t>
      </w:r>
      <w:r w:rsidRPr="008A47F2">
        <w:rPr>
          <w:sz w:val="28"/>
          <w:szCs w:val="28"/>
        </w:rPr>
        <w:t xml:space="preserve"> </w:t>
      </w:r>
      <w:r w:rsidRPr="0032232F">
        <w:rPr>
          <w:rFonts w:ascii="Times New Roman" w:hAnsi="Times New Roman" w:cs="Times New Roman"/>
          <w:sz w:val="28"/>
          <w:szCs w:val="28"/>
        </w:rPr>
        <w:t>требований федерального государственного образовательного стандарта высшего образования по направлению 38.05.02 «Таможенное дело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2232F">
        <w:rPr>
          <w:rFonts w:ascii="Times New Roman" w:hAnsi="Times New Roman" w:cs="Times New Roman"/>
          <w:sz w:val="28"/>
          <w:szCs w:val="28"/>
        </w:rPr>
        <w:t xml:space="preserve"> по вопросам:</w:t>
      </w:r>
    </w:p>
    <w:p w:rsidR="0006527D" w:rsidRDefault="0006527D" w:rsidP="00053393">
      <w:pPr>
        <w:numPr>
          <w:ilvl w:val="0"/>
          <w:numId w:val="12"/>
        </w:numPr>
        <w:tabs>
          <w:tab w:val="left" w:pos="142"/>
          <w:tab w:val="left" w:pos="284"/>
          <w:tab w:val="left" w:pos="1134"/>
        </w:tabs>
        <w:suppressAutoHyphens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правовой статус участников внешнеторговой деятельности;</w:t>
      </w:r>
    </w:p>
    <w:p w:rsidR="00053393" w:rsidRDefault="00053393" w:rsidP="00053393">
      <w:pPr>
        <w:numPr>
          <w:ilvl w:val="0"/>
          <w:numId w:val="12"/>
        </w:numPr>
        <w:tabs>
          <w:tab w:val="left" w:pos="142"/>
          <w:tab w:val="left" w:pos="284"/>
          <w:tab w:val="left" w:pos="1134"/>
        </w:tabs>
        <w:suppressAutoHyphens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53393">
        <w:rPr>
          <w:rFonts w:ascii="Times New Roman" w:eastAsia="Calibri" w:hAnsi="Times New Roman" w:cs="Times New Roman"/>
          <w:sz w:val="28"/>
          <w:szCs w:val="28"/>
          <w:lang w:eastAsia="en-US"/>
        </w:rPr>
        <w:t>правовые основы налогообложения</w:t>
      </w:r>
      <w:r w:rsidR="0006527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06527D" w:rsidRPr="00FC55E2">
        <w:rPr>
          <w:rFonts w:ascii="Times New Roman" w:hAnsi="Times New Roman"/>
          <w:sz w:val="28"/>
          <w:szCs w:val="28"/>
        </w:rPr>
        <w:t>внешнеторговой деятельности</w:t>
      </w:r>
      <w:r w:rsidRPr="00053393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053393" w:rsidRDefault="00053393" w:rsidP="00053393">
      <w:pPr>
        <w:numPr>
          <w:ilvl w:val="0"/>
          <w:numId w:val="12"/>
        </w:numPr>
        <w:tabs>
          <w:tab w:val="left" w:pos="142"/>
          <w:tab w:val="left" w:pos="284"/>
          <w:tab w:val="left" w:pos="1134"/>
        </w:tabs>
        <w:suppressAutoHyphens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виды и функции </w:t>
      </w:r>
      <w:r w:rsidR="0006527D">
        <w:rPr>
          <w:rFonts w:ascii="Times New Roman" w:eastAsia="Calibri" w:hAnsi="Times New Roman" w:cs="Times New Roman"/>
          <w:sz w:val="28"/>
          <w:szCs w:val="28"/>
          <w:lang w:eastAsia="en-US"/>
        </w:rPr>
        <w:t>налога на добавленную стоимость;</w:t>
      </w:r>
    </w:p>
    <w:p w:rsidR="0006527D" w:rsidRDefault="0006527D" w:rsidP="00053393">
      <w:pPr>
        <w:numPr>
          <w:ilvl w:val="0"/>
          <w:numId w:val="12"/>
        </w:numPr>
        <w:tabs>
          <w:tab w:val="left" w:pos="142"/>
          <w:tab w:val="left" w:pos="284"/>
          <w:tab w:val="left" w:pos="1134"/>
        </w:tabs>
        <w:suppressAutoHyphens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виды и функции акциза;</w:t>
      </w:r>
    </w:p>
    <w:p w:rsidR="00053393" w:rsidRPr="00C2345A" w:rsidRDefault="0006527D" w:rsidP="00C2345A">
      <w:pPr>
        <w:numPr>
          <w:ilvl w:val="0"/>
          <w:numId w:val="12"/>
        </w:numPr>
        <w:tabs>
          <w:tab w:val="left" w:pos="142"/>
          <w:tab w:val="left" w:pos="284"/>
          <w:tab w:val="left" w:pos="1134"/>
        </w:tabs>
        <w:suppressAutoHyphens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порядок исчисления и уплаты налогов при осуществлении внешнеторговой деятельности</w:t>
      </w:r>
      <w:r w:rsidRPr="00C2345A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9A74DD" w:rsidRDefault="009A74DD" w:rsidP="002A05C5">
      <w:pPr>
        <w:pStyle w:val="aa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A05C5" w:rsidRDefault="002A05C5" w:rsidP="002A05C5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Место дисциплины в структуре </w:t>
      </w:r>
      <w:r>
        <w:rPr>
          <w:rFonts w:ascii="Times New Roman" w:hAnsi="Times New Roman"/>
          <w:b/>
          <w:bCs/>
          <w:sz w:val="28"/>
          <w:szCs w:val="28"/>
        </w:rPr>
        <w:t>учебного плана</w:t>
      </w:r>
      <w:r>
        <w:rPr>
          <w:rFonts w:ascii="Times New Roman" w:hAnsi="Times New Roman"/>
          <w:b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 xml:space="preserve">Дисциплина </w:t>
      </w:r>
      <w:r w:rsidR="00C741F5" w:rsidRPr="00C741F5">
        <w:rPr>
          <w:rFonts w:ascii="Times New Roman" w:hAnsi="Times New Roman"/>
          <w:sz w:val="28"/>
          <w:szCs w:val="28"/>
        </w:rPr>
        <w:t>Б</w:t>
      </w:r>
      <w:proofErr w:type="gramStart"/>
      <w:r w:rsidR="00C741F5" w:rsidRPr="00C741F5">
        <w:rPr>
          <w:rFonts w:ascii="Times New Roman" w:hAnsi="Times New Roman"/>
          <w:sz w:val="28"/>
          <w:szCs w:val="28"/>
        </w:rPr>
        <w:t>1</w:t>
      </w:r>
      <w:proofErr w:type="gramEnd"/>
      <w:r w:rsidR="00C741F5" w:rsidRPr="00C741F5">
        <w:rPr>
          <w:rFonts w:ascii="Times New Roman" w:hAnsi="Times New Roman"/>
          <w:sz w:val="28"/>
          <w:szCs w:val="28"/>
        </w:rPr>
        <w:t>.В.02.ДВ.03.02</w:t>
      </w:r>
      <w:r w:rsidR="00FC55E2" w:rsidRPr="00FC55E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="00FC55E2" w:rsidRPr="00FC55E2">
        <w:rPr>
          <w:rFonts w:ascii="Times New Roman" w:hAnsi="Times New Roman"/>
          <w:sz w:val="28"/>
          <w:szCs w:val="28"/>
        </w:rPr>
        <w:t>Налогообложение внешнеторговой деятельности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32232F">
        <w:rPr>
          <w:rFonts w:ascii="Times New Roman" w:hAnsi="Times New Roman"/>
          <w:sz w:val="28"/>
          <w:szCs w:val="28"/>
        </w:rPr>
        <w:t>относится к в</w:t>
      </w:r>
      <w:r w:rsidR="0032232F" w:rsidRPr="0032232F">
        <w:rPr>
          <w:rFonts w:ascii="Times New Roman" w:hAnsi="Times New Roman"/>
          <w:sz w:val="28"/>
          <w:szCs w:val="28"/>
        </w:rPr>
        <w:t>ариативной части учебного плана</w:t>
      </w:r>
      <w:r w:rsidR="005213EB">
        <w:rPr>
          <w:rFonts w:ascii="Times New Roman" w:hAnsi="Times New Roman"/>
          <w:sz w:val="28"/>
          <w:szCs w:val="28"/>
        </w:rPr>
        <w:t xml:space="preserve">, дисциплина «по выбору» </w:t>
      </w:r>
      <w:r>
        <w:rPr>
          <w:rFonts w:ascii="Times New Roman" w:hAnsi="Times New Roman"/>
          <w:sz w:val="28"/>
          <w:szCs w:val="28"/>
        </w:rPr>
        <w:t>(</w:t>
      </w:r>
      <w:r w:rsidRPr="00D779D0">
        <w:rPr>
          <w:rFonts w:ascii="Times New Roman" w:hAnsi="Times New Roman"/>
          <w:sz w:val="28"/>
          <w:szCs w:val="28"/>
        </w:rPr>
        <w:t>дисциплина вариативной части федерального государственного образовательного стандарта высшего образования по направлению 38.0</w:t>
      </w:r>
      <w:r w:rsidR="0032232F" w:rsidRPr="00D779D0">
        <w:rPr>
          <w:rFonts w:ascii="Times New Roman" w:hAnsi="Times New Roman"/>
          <w:sz w:val="28"/>
          <w:szCs w:val="28"/>
        </w:rPr>
        <w:t>5</w:t>
      </w:r>
      <w:r w:rsidRPr="00D779D0">
        <w:rPr>
          <w:rFonts w:ascii="Times New Roman" w:hAnsi="Times New Roman"/>
          <w:sz w:val="28"/>
          <w:szCs w:val="28"/>
        </w:rPr>
        <w:t>.0</w:t>
      </w:r>
      <w:r w:rsidR="0032232F" w:rsidRPr="00D779D0">
        <w:rPr>
          <w:rFonts w:ascii="Times New Roman" w:hAnsi="Times New Roman"/>
          <w:sz w:val="28"/>
          <w:szCs w:val="28"/>
        </w:rPr>
        <w:t>2</w:t>
      </w:r>
      <w:r w:rsidRPr="00D779D0">
        <w:rPr>
          <w:rFonts w:ascii="Times New Roman" w:hAnsi="Times New Roman"/>
          <w:sz w:val="28"/>
          <w:szCs w:val="28"/>
        </w:rPr>
        <w:t xml:space="preserve"> </w:t>
      </w:r>
      <w:r w:rsidR="0032232F" w:rsidRPr="00D779D0">
        <w:rPr>
          <w:rFonts w:ascii="Times New Roman" w:hAnsi="Times New Roman"/>
          <w:sz w:val="28"/>
          <w:szCs w:val="28"/>
        </w:rPr>
        <w:t>«Таможенное дело»</w:t>
      </w:r>
      <w:r w:rsidRPr="00D779D0">
        <w:rPr>
          <w:rFonts w:ascii="Times New Roman" w:hAnsi="Times New Roman"/>
          <w:sz w:val="28"/>
          <w:szCs w:val="28"/>
        </w:rPr>
        <w:t xml:space="preserve"> (уровень </w:t>
      </w:r>
      <w:proofErr w:type="spellStart"/>
      <w:r w:rsidR="0032232F" w:rsidRPr="00D779D0">
        <w:rPr>
          <w:rFonts w:ascii="Times New Roman" w:hAnsi="Times New Roman"/>
          <w:sz w:val="28"/>
          <w:szCs w:val="28"/>
        </w:rPr>
        <w:t>специалитета</w:t>
      </w:r>
      <w:proofErr w:type="spellEnd"/>
      <w:r w:rsidRPr="00D779D0">
        <w:rPr>
          <w:rFonts w:ascii="Times New Roman" w:hAnsi="Times New Roman"/>
          <w:sz w:val="28"/>
          <w:szCs w:val="28"/>
        </w:rPr>
        <w:t>)).</w:t>
      </w:r>
    </w:p>
    <w:p w:rsidR="00C07940" w:rsidRDefault="00C80C61" w:rsidP="00C80C6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Изучению дисциплины «</w:t>
      </w:r>
      <w:r w:rsidR="00FC55E2" w:rsidRPr="00FC55E2">
        <w:rPr>
          <w:rFonts w:ascii="Times New Roman" w:hAnsi="Times New Roman"/>
          <w:sz w:val="28"/>
          <w:szCs w:val="28"/>
        </w:rPr>
        <w:t>Налогообложение внешнеторговой деятельности</w:t>
      </w:r>
      <w:r>
        <w:rPr>
          <w:rFonts w:ascii="Times New Roman" w:hAnsi="Times New Roman"/>
          <w:sz w:val="28"/>
          <w:szCs w:val="28"/>
        </w:rPr>
        <w:t>»</w:t>
      </w:r>
      <w:r w:rsidR="002A05C5">
        <w:rPr>
          <w:rFonts w:ascii="Times New Roman" w:hAnsi="Times New Roman"/>
          <w:sz w:val="28"/>
          <w:szCs w:val="28"/>
        </w:rPr>
        <w:t xml:space="preserve"> предшествует освоение следующих дисциплин: </w:t>
      </w:r>
      <w:proofErr w:type="gramStart"/>
      <w:r w:rsidR="00D91E9E">
        <w:rPr>
          <w:rFonts w:ascii="Times New Roman" w:hAnsi="Times New Roman"/>
          <w:sz w:val="28"/>
          <w:szCs w:val="28"/>
        </w:rPr>
        <w:t>«</w:t>
      </w:r>
      <w:r w:rsidR="00FC55E2" w:rsidRPr="00FC55E2">
        <w:rPr>
          <w:rFonts w:ascii="Times New Roman" w:hAnsi="Times New Roman"/>
          <w:sz w:val="28"/>
          <w:szCs w:val="28"/>
        </w:rPr>
        <w:t>Внешнеэкономическая деятельность</w:t>
      </w:r>
      <w:r w:rsidR="00D91E9E">
        <w:rPr>
          <w:rFonts w:ascii="Times New Roman" w:hAnsi="Times New Roman"/>
          <w:sz w:val="28"/>
          <w:szCs w:val="28"/>
        </w:rPr>
        <w:t>»,</w:t>
      </w:r>
      <w:r w:rsidR="00FC55E2">
        <w:rPr>
          <w:rFonts w:ascii="Times New Roman" w:hAnsi="Times New Roman"/>
          <w:sz w:val="28"/>
          <w:szCs w:val="28"/>
        </w:rPr>
        <w:t xml:space="preserve"> </w:t>
      </w:r>
      <w:r w:rsidR="00D91E9E">
        <w:rPr>
          <w:rFonts w:ascii="Times New Roman" w:hAnsi="Times New Roman"/>
          <w:sz w:val="28"/>
          <w:szCs w:val="28"/>
        </w:rPr>
        <w:t>«</w:t>
      </w:r>
      <w:r w:rsidR="00FC55E2" w:rsidRPr="00FC55E2">
        <w:rPr>
          <w:rFonts w:ascii="Times New Roman" w:hAnsi="Times New Roman"/>
          <w:sz w:val="28"/>
          <w:szCs w:val="28"/>
        </w:rPr>
        <w:t>Государственное регулирование внешнеторговой деятельности</w:t>
      </w:r>
      <w:r w:rsidR="00D91E9E">
        <w:rPr>
          <w:rFonts w:ascii="Times New Roman" w:hAnsi="Times New Roman"/>
          <w:sz w:val="28"/>
          <w:szCs w:val="28"/>
        </w:rPr>
        <w:t>», «</w:t>
      </w:r>
      <w:r w:rsidR="00FC55E2" w:rsidRPr="00FC55E2">
        <w:rPr>
          <w:rFonts w:ascii="Times New Roman" w:hAnsi="Times New Roman"/>
          <w:sz w:val="28"/>
          <w:szCs w:val="28"/>
        </w:rPr>
        <w:t>Экономические основы таможенного дела</w:t>
      </w:r>
      <w:r w:rsidR="00D91E9E">
        <w:rPr>
          <w:rFonts w:ascii="Times New Roman" w:hAnsi="Times New Roman"/>
          <w:sz w:val="28"/>
          <w:szCs w:val="28"/>
        </w:rPr>
        <w:t>», «</w:t>
      </w:r>
      <w:r w:rsidR="00FC55E2" w:rsidRPr="00FC55E2">
        <w:rPr>
          <w:rFonts w:ascii="Times New Roman" w:hAnsi="Times New Roman"/>
          <w:sz w:val="28"/>
          <w:szCs w:val="28"/>
        </w:rPr>
        <w:t>Бухгалтерский учет</w:t>
      </w:r>
      <w:r w:rsidR="00D91E9E">
        <w:rPr>
          <w:rFonts w:ascii="Times New Roman" w:hAnsi="Times New Roman"/>
          <w:sz w:val="28"/>
          <w:szCs w:val="28"/>
        </w:rPr>
        <w:t>»,</w:t>
      </w:r>
      <w:r w:rsidR="002A05C5" w:rsidRPr="003C2740">
        <w:rPr>
          <w:rFonts w:ascii="Times New Roman" w:hAnsi="Times New Roman"/>
          <w:sz w:val="28"/>
          <w:szCs w:val="28"/>
        </w:rPr>
        <w:t xml:space="preserve"> </w:t>
      </w:r>
      <w:r w:rsidR="00D779D0">
        <w:rPr>
          <w:rFonts w:ascii="Times New Roman" w:hAnsi="Times New Roman"/>
          <w:sz w:val="28"/>
          <w:szCs w:val="28"/>
        </w:rPr>
        <w:t xml:space="preserve">задачами которых </w:t>
      </w:r>
      <w:r>
        <w:rPr>
          <w:rFonts w:ascii="Times New Roman" w:hAnsi="Times New Roman"/>
          <w:sz w:val="28"/>
          <w:szCs w:val="28"/>
        </w:rPr>
        <w:t>является формирование</w:t>
      </w:r>
      <w:r w:rsidR="001547C6">
        <w:rPr>
          <w:rFonts w:ascii="Times New Roman" w:hAnsi="Times New Roman"/>
          <w:sz w:val="28"/>
          <w:szCs w:val="28"/>
        </w:rPr>
        <w:t xml:space="preserve"> </w:t>
      </w:r>
      <w:r w:rsidR="00D779D0">
        <w:rPr>
          <w:rFonts w:ascii="Times New Roman" w:hAnsi="Times New Roman"/>
          <w:sz w:val="28"/>
          <w:szCs w:val="28"/>
        </w:rPr>
        <w:t>компетенций</w:t>
      </w:r>
      <w:r w:rsidR="00C154D4">
        <w:rPr>
          <w:rFonts w:ascii="Times New Roman" w:hAnsi="Times New Roman"/>
          <w:sz w:val="28"/>
          <w:szCs w:val="28"/>
        </w:rPr>
        <w:t xml:space="preserve"> будущих специалистов таможенных органов </w:t>
      </w:r>
      <w:r w:rsidR="001547C6">
        <w:rPr>
          <w:rFonts w:ascii="Times New Roman" w:hAnsi="Times New Roman"/>
          <w:sz w:val="28"/>
          <w:szCs w:val="28"/>
        </w:rPr>
        <w:t xml:space="preserve">в области </w:t>
      </w:r>
      <w:r w:rsidR="00FC55E2">
        <w:rPr>
          <w:rFonts w:ascii="Times New Roman" w:hAnsi="Times New Roman"/>
          <w:sz w:val="28"/>
          <w:szCs w:val="28"/>
        </w:rPr>
        <w:t xml:space="preserve">экономической и налоговой </w:t>
      </w:r>
      <w:r w:rsidR="00C154D4">
        <w:rPr>
          <w:rFonts w:ascii="Times New Roman" w:hAnsi="Times New Roman"/>
          <w:sz w:val="28"/>
          <w:szCs w:val="28"/>
        </w:rPr>
        <w:t>политики в РФ</w:t>
      </w:r>
      <w:r w:rsidR="00FC55E2">
        <w:rPr>
          <w:rFonts w:ascii="Times New Roman" w:hAnsi="Times New Roman"/>
          <w:sz w:val="28"/>
          <w:szCs w:val="28"/>
        </w:rPr>
        <w:t xml:space="preserve"> для совершенствования хозяйственной деятельности </w:t>
      </w:r>
      <w:r w:rsidR="00C154D4">
        <w:rPr>
          <w:rFonts w:ascii="Times New Roman" w:hAnsi="Times New Roman"/>
          <w:sz w:val="28"/>
          <w:szCs w:val="28"/>
        </w:rPr>
        <w:t>субъектов рынка (</w:t>
      </w:r>
      <w:r w:rsidR="00FC55E2">
        <w:rPr>
          <w:rFonts w:ascii="Times New Roman" w:hAnsi="Times New Roman"/>
          <w:sz w:val="28"/>
          <w:szCs w:val="28"/>
        </w:rPr>
        <w:t>в то</w:t>
      </w:r>
      <w:r w:rsidR="00C154D4">
        <w:rPr>
          <w:rFonts w:ascii="Times New Roman" w:hAnsi="Times New Roman"/>
          <w:sz w:val="28"/>
          <w:szCs w:val="28"/>
        </w:rPr>
        <w:t>м</w:t>
      </w:r>
      <w:r w:rsidR="00FC55E2">
        <w:rPr>
          <w:rFonts w:ascii="Times New Roman" w:hAnsi="Times New Roman"/>
          <w:sz w:val="28"/>
          <w:szCs w:val="28"/>
        </w:rPr>
        <w:t xml:space="preserve"> числе и участников ВЭД)</w:t>
      </w:r>
      <w:r w:rsidR="00C2345A">
        <w:rPr>
          <w:rFonts w:ascii="Times New Roman" w:hAnsi="Times New Roman"/>
          <w:sz w:val="28"/>
          <w:szCs w:val="28"/>
        </w:rPr>
        <w:t xml:space="preserve">, а также </w:t>
      </w:r>
      <w:r w:rsidR="00D779D0">
        <w:rPr>
          <w:rFonts w:ascii="Times New Roman" w:hAnsi="Times New Roman"/>
          <w:sz w:val="28"/>
          <w:szCs w:val="28"/>
        </w:rPr>
        <w:t xml:space="preserve">в сфере </w:t>
      </w:r>
      <w:r w:rsidR="00C2345A">
        <w:rPr>
          <w:rFonts w:ascii="Times New Roman" w:hAnsi="Times New Roman"/>
          <w:sz w:val="28"/>
          <w:szCs w:val="28"/>
        </w:rPr>
        <w:t>обеспечени</w:t>
      </w:r>
      <w:r w:rsidR="00D779D0">
        <w:rPr>
          <w:rFonts w:ascii="Times New Roman" w:hAnsi="Times New Roman"/>
          <w:sz w:val="28"/>
          <w:szCs w:val="28"/>
        </w:rPr>
        <w:t>я</w:t>
      </w:r>
      <w:r w:rsidR="00C2345A">
        <w:rPr>
          <w:rFonts w:ascii="Times New Roman" w:hAnsi="Times New Roman"/>
          <w:sz w:val="28"/>
          <w:szCs w:val="28"/>
        </w:rPr>
        <w:t xml:space="preserve"> экономической безопасности РФ в целом</w:t>
      </w:r>
      <w:r w:rsidR="00FC55E2">
        <w:rPr>
          <w:rFonts w:ascii="Times New Roman" w:hAnsi="Times New Roman"/>
          <w:sz w:val="28"/>
          <w:szCs w:val="28"/>
        </w:rPr>
        <w:t>.</w:t>
      </w:r>
      <w:proofErr w:type="gramEnd"/>
      <w:r w:rsidR="00C154D4">
        <w:rPr>
          <w:rFonts w:ascii="Times New Roman" w:hAnsi="Times New Roman"/>
          <w:sz w:val="28"/>
          <w:szCs w:val="28"/>
        </w:rPr>
        <w:t xml:space="preserve"> </w:t>
      </w:r>
      <w:r w:rsidR="002A05C5">
        <w:rPr>
          <w:rFonts w:ascii="Times New Roman" w:hAnsi="Times New Roman"/>
          <w:sz w:val="28"/>
          <w:szCs w:val="28"/>
        </w:rPr>
        <w:t>Дисциплина «</w:t>
      </w:r>
      <w:r w:rsidR="00C154D4" w:rsidRPr="00FC55E2">
        <w:rPr>
          <w:rFonts w:ascii="Times New Roman" w:hAnsi="Times New Roman"/>
          <w:sz w:val="28"/>
          <w:szCs w:val="28"/>
        </w:rPr>
        <w:t>Налогообложение внешнеторговой деятельности</w:t>
      </w:r>
      <w:r w:rsidR="002A05C5">
        <w:rPr>
          <w:rFonts w:ascii="Times New Roman" w:hAnsi="Times New Roman"/>
          <w:sz w:val="28"/>
          <w:szCs w:val="28"/>
        </w:rPr>
        <w:t>» является предшествующей дисциплин</w:t>
      </w:r>
      <w:r w:rsidR="001547C6">
        <w:rPr>
          <w:rFonts w:ascii="Times New Roman" w:hAnsi="Times New Roman"/>
          <w:sz w:val="28"/>
          <w:szCs w:val="28"/>
        </w:rPr>
        <w:t>е</w:t>
      </w:r>
      <w:r w:rsidR="002A05C5">
        <w:rPr>
          <w:rFonts w:ascii="Times New Roman" w:hAnsi="Times New Roman"/>
          <w:sz w:val="28"/>
          <w:szCs w:val="28"/>
        </w:rPr>
        <w:t>: «</w:t>
      </w:r>
      <w:r w:rsidR="00C741F5">
        <w:rPr>
          <w:rFonts w:ascii="Times New Roman" w:hAnsi="Times New Roman"/>
          <w:sz w:val="28"/>
          <w:szCs w:val="28"/>
        </w:rPr>
        <w:t>П</w:t>
      </w:r>
      <w:r w:rsidR="001547C6" w:rsidRPr="001547C6">
        <w:rPr>
          <w:rFonts w:ascii="Times New Roman" w:hAnsi="Times New Roman"/>
          <w:sz w:val="28"/>
          <w:szCs w:val="28"/>
        </w:rPr>
        <w:t>рактика по получению профессиональных умений и опыта профессиональной деятельности</w:t>
      </w:r>
      <w:r w:rsidR="002A05C5">
        <w:rPr>
          <w:rFonts w:ascii="Times New Roman" w:hAnsi="Times New Roman"/>
          <w:sz w:val="28"/>
          <w:szCs w:val="28"/>
        </w:rPr>
        <w:t>»</w:t>
      </w:r>
      <w:r w:rsidR="001547C6">
        <w:rPr>
          <w:rFonts w:ascii="Times New Roman" w:hAnsi="Times New Roman"/>
          <w:sz w:val="28"/>
          <w:szCs w:val="28"/>
        </w:rPr>
        <w:t>.</w:t>
      </w:r>
    </w:p>
    <w:p w:rsidR="00636B11" w:rsidRDefault="00636B11" w:rsidP="00C80C61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A05C5" w:rsidRPr="002A05C5" w:rsidRDefault="002A05C5" w:rsidP="00C80C61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A05C5">
        <w:rPr>
          <w:rFonts w:ascii="Times New Roman" w:hAnsi="Times New Roman" w:cs="Times New Roman"/>
          <w:b/>
          <w:bCs/>
          <w:sz w:val="28"/>
          <w:szCs w:val="28"/>
        </w:rPr>
        <w:lastRenderedPageBreak/>
        <w:t>3. Требования к результатам освоения дисциплины</w:t>
      </w:r>
    </w:p>
    <w:p w:rsidR="00636B11" w:rsidRDefault="00636B11" w:rsidP="002A05C5">
      <w:pPr>
        <w:spacing w:after="0" w:line="240" w:lineRule="auto"/>
        <w:ind w:firstLine="726"/>
        <w:jc w:val="both"/>
        <w:rPr>
          <w:rFonts w:ascii="Times New Roman" w:hAnsi="Times New Roman"/>
          <w:sz w:val="28"/>
          <w:szCs w:val="28"/>
        </w:rPr>
      </w:pPr>
    </w:p>
    <w:p w:rsidR="002A05C5" w:rsidRDefault="002A05C5" w:rsidP="002A05C5">
      <w:pPr>
        <w:spacing w:after="0" w:line="240" w:lineRule="auto"/>
        <w:ind w:firstLine="726"/>
        <w:jc w:val="both"/>
        <w:rPr>
          <w:rFonts w:ascii="Times New Roman" w:hAnsi="Times New Roman"/>
          <w:sz w:val="28"/>
          <w:szCs w:val="28"/>
        </w:rPr>
      </w:pPr>
      <w:r w:rsidRPr="00771220">
        <w:rPr>
          <w:rFonts w:ascii="Times New Roman" w:hAnsi="Times New Roman"/>
          <w:sz w:val="28"/>
          <w:szCs w:val="28"/>
        </w:rPr>
        <w:t xml:space="preserve">Планируемые результаты </w:t>
      </w:r>
      <w:proofErr w:type="gramStart"/>
      <w:r w:rsidRPr="00771220">
        <w:rPr>
          <w:rFonts w:ascii="Times New Roman" w:hAnsi="Times New Roman"/>
          <w:sz w:val="28"/>
          <w:szCs w:val="28"/>
        </w:rPr>
        <w:t>обучения по дисциплине</w:t>
      </w:r>
      <w:proofErr w:type="gramEnd"/>
      <w:r w:rsidRPr="00771220">
        <w:rPr>
          <w:rFonts w:ascii="Times New Roman" w:hAnsi="Times New Roman"/>
          <w:sz w:val="28"/>
          <w:szCs w:val="28"/>
        </w:rPr>
        <w:t>, соотнесенные с планируемыми результатами освоения ОПОП.</w:t>
      </w:r>
    </w:p>
    <w:p w:rsidR="00C741F5" w:rsidRPr="00F35C33" w:rsidRDefault="00C741F5" w:rsidP="00C741F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35C33">
        <w:rPr>
          <w:rFonts w:ascii="Times New Roman" w:hAnsi="Times New Roman" w:cs="Times New Roman"/>
          <w:sz w:val="28"/>
          <w:szCs w:val="28"/>
          <w:lang w:eastAsia="ru-RU"/>
        </w:rPr>
        <w:t xml:space="preserve">Для компетенции </w:t>
      </w:r>
      <w:r w:rsidRPr="00F35C3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ПК-4 – способность определять код товара и контролировать заявленный код в соответствии с ТН ВЭД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81"/>
      </w:tblGrid>
      <w:tr w:rsidR="00C741F5" w:rsidRPr="00F35C33" w:rsidTr="000B3A0B">
        <w:tc>
          <w:tcPr>
            <w:tcW w:w="9781" w:type="dxa"/>
            <w:vAlign w:val="center"/>
          </w:tcPr>
          <w:p w:rsidR="00C741F5" w:rsidRPr="00F35C33" w:rsidRDefault="00C741F5" w:rsidP="000B3A0B">
            <w:pPr>
              <w:tabs>
                <w:tab w:val="left" w:pos="708"/>
              </w:tabs>
              <w:suppressAutoHyphens w:val="0"/>
              <w:spacing w:after="0" w:line="235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 результате изучения дисциплины при освоении компетенции студент должен:</w:t>
            </w:r>
          </w:p>
        </w:tc>
      </w:tr>
      <w:tr w:rsidR="00C741F5" w:rsidRPr="00F35C33" w:rsidTr="000B3A0B">
        <w:tc>
          <w:tcPr>
            <w:tcW w:w="9781" w:type="dxa"/>
            <w:vAlign w:val="center"/>
          </w:tcPr>
          <w:p w:rsidR="00C741F5" w:rsidRPr="00F35C33" w:rsidRDefault="00C741F5" w:rsidP="000B3A0B">
            <w:pPr>
              <w:tabs>
                <w:tab w:val="left" w:pos="708"/>
              </w:tabs>
              <w:suppressAutoHyphens w:val="0"/>
              <w:spacing w:after="0" w:line="235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Знать:</w:t>
            </w:r>
          </w:p>
        </w:tc>
      </w:tr>
      <w:tr w:rsidR="00C741F5" w:rsidRPr="00F35C33" w:rsidTr="000B3A0B">
        <w:tc>
          <w:tcPr>
            <w:tcW w:w="9781" w:type="dxa"/>
            <w:vAlign w:val="center"/>
          </w:tcPr>
          <w:p w:rsidR="00C741F5" w:rsidRPr="00F35C33" w:rsidRDefault="00C741F5" w:rsidP="000B3A0B">
            <w:pPr>
              <w:tabs>
                <w:tab w:val="left" w:pos="708"/>
              </w:tabs>
              <w:suppressAutoHyphens w:val="0"/>
              <w:spacing w:after="0" w:line="235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 структуру ТН ВЭД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с целью </w:t>
            </w:r>
            <w:r w:rsidRPr="009E3D7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исчислени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я</w:t>
            </w:r>
            <w:r w:rsidRPr="009E3D7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таможенной стоимости, </w:t>
            </w:r>
            <w:r w:rsidRPr="009E3D7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таможенных пошлин, налогов, специальных, антидемпинговых, компенсационных пошлин, подлежащих уплате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C741F5" w:rsidRPr="00F35C33" w:rsidTr="000B3A0B">
        <w:tc>
          <w:tcPr>
            <w:tcW w:w="9781" w:type="dxa"/>
          </w:tcPr>
          <w:p w:rsidR="00C741F5" w:rsidRPr="00F35C33" w:rsidRDefault="00C741F5" w:rsidP="000B3A0B">
            <w:pPr>
              <w:tabs>
                <w:tab w:val="left" w:pos="708"/>
              </w:tabs>
              <w:suppressAutoHyphens w:val="0"/>
              <w:spacing w:after="0" w:line="235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</w:p>
        </w:tc>
      </w:tr>
      <w:tr w:rsidR="00C741F5" w:rsidRPr="00F35C33" w:rsidTr="000B3A0B">
        <w:tc>
          <w:tcPr>
            <w:tcW w:w="9781" w:type="dxa"/>
            <w:vAlign w:val="center"/>
          </w:tcPr>
          <w:p w:rsidR="00C741F5" w:rsidRPr="00F35C33" w:rsidRDefault="00C741F5" w:rsidP="000B3A0B">
            <w:pPr>
              <w:tabs>
                <w:tab w:val="left" w:pos="708"/>
              </w:tabs>
              <w:suppressAutoHyphens w:val="0"/>
              <w:spacing w:after="0" w:line="235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определять таможенную стоимость, таможенный платеж на основе </w:t>
            </w:r>
            <w:r w:rsidRPr="00F35C3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код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35C3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товара в соответствии с ТН ВЭД</w:t>
            </w:r>
          </w:p>
        </w:tc>
      </w:tr>
      <w:tr w:rsidR="00C741F5" w:rsidRPr="00F35C33" w:rsidTr="000B3A0B">
        <w:tc>
          <w:tcPr>
            <w:tcW w:w="9781" w:type="dxa"/>
          </w:tcPr>
          <w:p w:rsidR="00C741F5" w:rsidRPr="00F35C33" w:rsidRDefault="00C741F5" w:rsidP="000B3A0B">
            <w:pPr>
              <w:tabs>
                <w:tab w:val="left" w:pos="708"/>
              </w:tabs>
              <w:suppressAutoHyphens w:val="0"/>
              <w:spacing w:after="0" w:line="235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Владеть:</w:t>
            </w:r>
          </w:p>
        </w:tc>
      </w:tr>
      <w:tr w:rsidR="00C741F5" w:rsidRPr="00F35C33" w:rsidTr="000B3A0B">
        <w:tc>
          <w:tcPr>
            <w:tcW w:w="9781" w:type="dxa"/>
            <w:vAlign w:val="center"/>
          </w:tcPr>
          <w:p w:rsidR="00C741F5" w:rsidRPr="00F35C33" w:rsidRDefault="00C741F5" w:rsidP="000B3A0B">
            <w:pPr>
              <w:tabs>
                <w:tab w:val="left" w:pos="708"/>
              </w:tabs>
              <w:suppressAutoHyphens w:val="0"/>
              <w:spacing w:after="0" w:line="235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-навыками контроля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правильности исчисления таможенной стоимости, таможенного платежа на основе </w:t>
            </w:r>
            <w:r w:rsidRPr="00F35C3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заявленного кода в соответствии с ТН ВЭД</w:t>
            </w:r>
          </w:p>
        </w:tc>
      </w:tr>
    </w:tbl>
    <w:p w:rsidR="00C741F5" w:rsidRDefault="00C741F5" w:rsidP="00C741F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83671" w:rsidRPr="00F35C33" w:rsidRDefault="00883671" w:rsidP="00883671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35C33">
        <w:rPr>
          <w:rFonts w:ascii="Times New Roman" w:hAnsi="Times New Roman" w:cs="Times New Roman"/>
          <w:sz w:val="28"/>
          <w:szCs w:val="28"/>
          <w:lang w:eastAsia="ru-RU"/>
        </w:rPr>
        <w:t xml:space="preserve">Для компетенции </w:t>
      </w:r>
      <w:r w:rsidRPr="00F35C3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ПК-5 – способность применять правила определения страны происхождения товаров и осуществлять контроль достоверности сведений, заявленных о стране происхождения товаров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81"/>
      </w:tblGrid>
      <w:tr w:rsidR="00883671" w:rsidRPr="00F35C33" w:rsidTr="00D07C29">
        <w:tc>
          <w:tcPr>
            <w:tcW w:w="9781" w:type="dxa"/>
            <w:vAlign w:val="center"/>
          </w:tcPr>
          <w:p w:rsidR="00883671" w:rsidRPr="00F35C33" w:rsidRDefault="00883671" w:rsidP="00D07C29">
            <w:pPr>
              <w:tabs>
                <w:tab w:val="left" w:pos="708"/>
              </w:tabs>
              <w:suppressAutoHyphens w:val="0"/>
              <w:spacing w:after="0" w:line="235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 результате изучения дисциплины при освоении компетенции студент должен:</w:t>
            </w:r>
          </w:p>
        </w:tc>
      </w:tr>
      <w:tr w:rsidR="00883671" w:rsidRPr="00F35C33" w:rsidTr="00D07C29">
        <w:tc>
          <w:tcPr>
            <w:tcW w:w="9781" w:type="dxa"/>
            <w:vAlign w:val="center"/>
          </w:tcPr>
          <w:p w:rsidR="00883671" w:rsidRPr="00F35C33" w:rsidRDefault="00883671" w:rsidP="00D07C29">
            <w:pPr>
              <w:tabs>
                <w:tab w:val="left" w:pos="708"/>
              </w:tabs>
              <w:suppressAutoHyphens w:val="0"/>
              <w:spacing w:after="0" w:line="235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Знать:</w:t>
            </w:r>
          </w:p>
        </w:tc>
      </w:tr>
      <w:tr w:rsidR="00883671" w:rsidRPr="00F35C33" w:rsidTr="00D07C29">
        <w:tc>
          <w:tcPr>
            <w:tcW w:w="9781" w:type="dxa"/>
            <w:vAlign w:val="center"/>
          </w:tcPr>
          <w:p w:rsidR="0006527D" w:rsidRPr="00F35C33" w:rsidRDefault="00883671" w:rsidP="00770A1A">
            <w:pPr>
              <w:tabs>
                <w:tab w:val="left" w:pos="708"/>
              </w:tabs>
              <w:suppressAutoHyphens w:val="0"/>
              <w:spacing w:after="0" w:line="235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 правила определения страны происхождения товаров</w:t>
            </w:r>
          </w:p>
        </w:tc>
      </w:tr>
      <w:tr w:rsidR="00883671" w:rsidRPr="00F35C33" w:rsidTr="00D07C29">
        <w:tc>
          <w:tcPr>
            <w:tcW w:w="9781" w:type="dxa"/>
          </w:tcPr>
          <w:p w:rsidR="00883671" w:rsidRPr="00F35C33" w:rsidRDefault="00883671" w:rsidP="00D07C29">
            <w:pPr>
              <w:tabs>
                <w:tab w:val="left" w:pos="708"/>
              </w:tabs>
              <w:suppressAutoHyphens w:val="0"/>
              <w:spacing w:after="0" w:line="235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</w:p>
        </w:tc>
      </w:tr>
      <w:tr w:rsidR="00883671" w:rsidRPr="00F35C33" w:rsidTr="00D07C29">
        <w:tc>
          <w:tcPr>
            <w:tcW w:w="9781" w:type="dxa"/>
            <w:vAlign w:val="center"/>
          </w:tcPr>
          <w:p w:rsidR="00D5519F" w:rsidRPr="00F35C33" w:rsidRDefault="00D5519F" w:rsidP="00D5519F">
            <w:pPr>
              <w:tabs>
                <w:tab w:val="left" w:pos="708"/>
              </w:tabs>
              <w:suppressAutoHyphens w:val="0"/>
              <w:spacing w:after="0" w:line="235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D5519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принимать решение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r w:rsidRPr="00D5519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 результатам </w:t>
            </w:r>
            <w:proofErr w:type="gramStart"/>
            <w:r w:rsidRPr="00D5519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осуществления контроля правильности определения страны происхождения товаров</w:t>
            </w:r>
            <w:proofErr w:type="gramEnd"/>
            <w:r w:rsidRPr="00D5519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83671" w:rsidRPr="00F35C33" w:rsidTr="00D07C29">
        <w:tc>
          <w:tcPr>
            <w:tcW w:w="9781" w:type="dxa"/>
          </w:tcPr>
          <w:p w:rsidR="00883671" w:rsidRPr="00F35C33" w:rsidRDefault="00883671" w:rsidP="00D07C29">
            <w:pPr>
              <w:tabs>
                <w:tab w:val="left" w:pos="708"/>
              </w:tabs>
              <w:suppressAutoHyphens w:val="0"/>
              <w:spacing w:after="0" w:line="235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Владеть:</w:t>
            </w:r>
          </w:p>
        </w:tc>
      </w:tr>
      <w:tr w:rsidR="00883671" w:rsidRPr="00F35C33" w:rsidTr="00D07C29">
        <w:tc>
          <w:tcPr>
            <w:tcW w:w="9781" w:type="dxa"/>
            <w:vAlign w:val="center"/>
          </w:tcPr>
          <w:p w:rsidR="00883671" w:rsidRPr="00F35C33" w:rsidRDefault="00883671" w:rsidP="00D07C29">
            <w:pPr>
              <w:tabs>
                <w:tab w:val="left" w:pos="708"/>
              </w:tabs>
              <w:suppressAutoHyphens w:val="0"/>
              <w:spacing w:after="0" w:line="235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 навыками контроля достоверности сведений, заявленных о стране происхождения товаров</w:t>
            </w:r>
          </w:p>
        </w:tc>
      </w:tr>
    </w:tbl>
    <w:p w:rsidR="00883671" w:rsidRPr="00F35C33" w:rsidRDefault="00883671" w:rsidP="00883671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35C33">
        <w:rPr>
          <w:rFonts w:ascii="Times New Roman" w:hAnsi="Times New Roman" w:cs="Times New Roman"/>
          <w:sz w:val="28"/>
          <w:szCs w:val="28"/>
          <w:lang w:eastAsia="ru-RU"/>
        </w:rPr>
        <w:t xml:space="preserve">Для компетенции </w:t>
      </w:r>
      <w:r w:rsidRPr="00F35C3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ПК-6 – </w:t>
      </w:r>
      <w:r w:rsidRPr="00F35C3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способность применять методы определения таможенной стоимости и контролировать заявленную таможенную стоимость товаров, перемещаемых через таможенную границу Таможенного союза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81"/>
      </w:tblGrid>
      <w:tr w:rsidR="00883671" w:rsidRPr="00F35C33" w:rsidTr="00D07C29">
        <w:tc>
          <w:tcPr>
            <w:tcW w:w="9781" w:type="dxa"/>
            <w:vAlign w:val="center"/>
          </w:tcPr>
          <w:p w:rsidR="00883671" w:rsidRPr="00F35C33" w:rsidRDefault="00883671" w:rsidP="00D07C29">
            <w:pPr>
              <w:tabs>
                <w:tab w:val="left" w:pos="708"/>
              </w:tabs>
              <w:suppressAutoHyphens w:val="0"/>
              <w:spacing w:after="0" w:line="235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 результате изучения дисциплины при освоении компетенции студент должен:</w:t>
            </w:r>
          </w:p>
        </w:tc>
      </w:tr>
      <w:tr w:rsidR="00883671" w:rsidRPr="00F35C33" w:rsidTr="00D07C29">
        <w:tc>
          <w:tcPr>
            <w:tcW w:w="9781" w:type="dxa"/>
            <w:vAlign w:val="center"/>
          </w:tcPr>
          <w:p w:rsidR="00883671" w:rsidRPr="00F35C33" w:rsidRDefault="00883671" w:rsidP="00D07C29">
            <w:pPr>
              <w:tabs>
                <w:tab w:val="left" w:pos="708"/>
              </w:tabs>
              <w:suppressAutoHyphens w:val="0"/>
              <w:spacing w:after="0" w:line="235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Знать:</w:t>
            </w:r>
          </w:p>
        </w:tc>
      </w:tr>
      <w:tr w:rsidR="00883671" w:rsidRPr="00F35C33" w:rsidTr="00D07C29">
        <w:tc>
          <w:tcPr>
            <w:tcW w:w="9781" w:type="dxa"/>
            <w:vAlign w:val="center"/>
          </w:tcPr>
          <w:p w:rsidR="00883671" w:rsidRPr="00F35C33" w:rsidRDefault="00883671" w:rsidP="008F0C50">
            <w:pPr>
              <w:tabs>
                <w:tab w:val="left" w:pos="708"/>
              </w:tabs>
              <w:suppressAutoHyphens w:val="0"/>
              <w:spacing w:after="0" w:line="235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 методы определения таможенной стоимости</w:t>
            </w:r>
            <w:r w:rsidR="008F0C5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с целью исчисления налогов при осуществлении внешнеторговой деятельности</w:t>
            </w:r>
          </w:p>
        </w:tc>
      </w:tr>
      <w:tr w:rsidR="00883671" w:rsidRPr="00F35C33" w:rsidTr="00D07C29">
        <w:tc>
          <w:tcPr>
            <w:tcW w:w="9781" w:type="dxa"/>
          </w:tcPr>
          <w:p w:rsidR="00883671" w:rsidRPr="00F35C33" w:rsidRDefault="00883671" w:rsidP="00D07C29">
            <w:pPr>
              <w:tabs>
                <w:tab w:val="left" w:pos="708"/>
              </w:tabs>
              <w:suppressAutoHyphens w:val="0"/>
              <w:spacing w:after="0" w:line="235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</w:p>
        </w:tc>
      </w:tr>
      <w:tr w:rsidR="00883671" w:rsidRPr="00F35C33" w:rsidTr="00D07C29">
        <w:tc>
          <w:tcPr>
            <w:tcW w:w="9781" w:type="dxa"/>
            <w:vAlign w:val="center"/>
          </w:tcPr>
          <w:p w:rsidR="00883671" w:rsidRPr="00F35C33" w:rsidRDefault="00883671" w:rsidP="008F0C50">
            <w:pPr>
              <w:tabs>
                <w:tab w:val="left" w:pos="708"/>
              </w:tabs>
              <w:suppressAutoHyphens w:val="0"/>
              <w:spacing w:after="0" w:line="235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="008F0C5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определять</w:t>
            </w:r>
            <w:r w:rsidRPr="00F35C3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таможенн</w:t>
            </w:r>
            <w:r w:rsidR="008F0C5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ую</w:t>
            </w:r>
            <w:r w:rsidRPr="00F35C3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стоимост</w:t>
            </w:r>
            <w:r w:rsidR="008F0C5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ь с целью исчисления налогов при осуществлении внешнеторговой деятельности</w:t>
            </w:r>
          </w:p>
        </w:tc>
      </w:tr>
      <w:tr w:rsidR="00883671" w:rsidRPr="00F35C33" w:rsidTr="00D07C29">
        <w:tc>
          <w:tcPr>
            <w:tcW w:w="9781" w:type="dxa"/>
          </w:tcPr>
          <w:p w:rsidR="00883671" w:rsidRPr="00F35C33" w:rsidRDefault="00883671" w:rsidP="00D07C29">
            <w:pPr>
              <w:tabs>
                <w:tab w:val="left" w:pos="708"/>
              </w:tabs>
              <w:suppressAutoHyphens w:val="0"/>
              <w:spacing w:after="0" w:line="235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Владеть:</w:t>
            </w:r>
          </w:p>
        </w:tc>
      </w:tr>
      <w:tr w:rsidR="00883671" w:rsidRPr="00F35C33" w:rsidTr="00D07C29">
        <w:tc>
          <w:tcPr>
            <w:tcW w:w="9781" w:type="dxa"/>
            <w:vAlign w:val="center"/>
          </w:tcPr>
          <w:p w:rsidR="00883671" w:rsidRPr="00F35C33" w:rsidRDefault="00883671" w:rsidP="008F0C50">
            <w:pPr>
              <w:tabs>
                <w:tab w:val="left" w:pos="708"/>
              </w:tabs>
              <w:suppressAutoHyphens w:val="0"/>
              <w:spacing w:after="0" w:line="235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 навыками контроля заявленно</w:t>
            </w:r>
            <w:r w:rsidR="008F0C5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й таможенной стоимости товаров с целью исчисления налогов при осуществлении внешнеторговой деятельности</w:t>
            </w:r>
          </w:p>
        </w:tc>
      </w:tr>
    </w:tbl>
    <w:p w:rsidR="00C741F5" w:rsidRPr="00F35C33" w:rsidRDefault="00C741F5" w:rsidP="00C741F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35C33">
        <w:rPr>
          <w:rFonts w:ascii="Times New Roman" w:hAnsi="Times New Roman" w:cs="Times New Roman"/>
          <w:sz w:val="28"/>
          <w:szCs w:val="28"/>
          <w:lang w:eastAsia="ru-RU"/>
        </w:rPr>
        <w:t xml:space="preserve">Для компетенции </w:t>
      </w:r>
      <w:r w:rsidRPr="00F35C3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ПК-7 – </w:t>
      </w:r>
      <w:r w:rsidRPr="00F35C3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владение навыками заполнения и контроля таможенной декларации, декларации таможенной стоимости и иных таможенных документов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81"/>
      </w:tblGrid>
      <w:tr w:rsidR="00C741F5" w:rsidRPr="00F35C33" w:rsidTr="000B3A0B">
        <w:tc>
          <w:tcPr>
            <w:tcW w:w="9781" w:type="dxa"/>
            <w:vAlign w:val="center"/>
          </w:tcPr>
          <w:p w:rsidR="00C741F5" w:rsidRPr="00F35C33" w:rsidRDefault="00C741F5" w:rsidP="000B3A0B">
            <w:pPr>
              <w:tabs>
                <w:tab w:val="left" w:pos="708"/>
              </w:tabs>
              <w:suppressAutoHyphens w:val="0"/>
              <w:spacing w:after="0" w:line="235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 результате изучения дисциплины при освоении компетенции студент должен:</w:t>
            </w:r>
          </w:p>
        </w:tc>
      </w:tr>
      <w:tr w:rsidR="00C741F5" w:rsidRPr="00F35C33" w:rsidTr="000B3A0B">
        <w:tc>
          <w:tcPr>
            <w:tcW w:w="9781" w:type="dxa"/>
            <w:vAlign w:val="center"/>
          </w:tcPr>
          <w:p w:rsidR="00C741F5" w:rsidRPr="00F35C33" w:rsidRDefault="00C741F5" w:rsidP="000B3A0B">
            <w:pPr>
              <w:tabs>
                <w:tab w:val="left" w:pos="708"/>
              </w:tabs>
              <w:suppressAutoHyphens w:val="0"/>
              <w:spacing w:after="0" w:line="235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Знать:</w:t>
            </w:r>
          </w:p>
        </w:tc>
      </w:tr>
      <w:tr w:rsidR="00C741F5" w:rsidRPr="00F35C33" w:rsidTr="000B3A0B">
        <w:tc>
          <w:tcPr>
            <w:tcW w:w="9781" w:type="dxa"/>
            <w:vAlign w:val="center"/>
          </w:tcPr>
          <w:p w:rsidR="00C741F5" w:rsidRPr="00F35C33" w:rsidRDefault="00C741F5" w:rsidP="000B3A0B">
            <w:pPr>
              <w:tabs>
                <w:tab w:val="left" w:pos="708"/>
              </w:tabs>
              <w:suppressAutoHyphens w:val="0"/>
              <w:spacing w:after="0" w:line="235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 назначение, структуру и содержание декларации таможенной стоимости</w:t>
            </w:r>
          </w:p>
        </w:tc>
      </w:tr>
      <w:tr w:rsidR="00C741F5" w:rsidRPr="00F35C33" w:rsidTr="000B3A0B">
        <w:tc>
          <w:tcPr>
            <w:tcW w:w="9781" w:type="dxa"/>
          </w:tcPr>
          <w:p w:rsidR="00C741F5" w:rsidRPr="00F35C33" w:rsidRDefault="00C741F5" w:rsidP="000B3A0B">
            <w:pPr>
              <w:tabs>
                <w:tab w:val="left" w:pos="708"/>
              </w:tabs>
              <w:suppressAutoHyphens w:val="0"/>
              <w:spacing w:after="0" w:line="235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</w:p>
        </w:tc>
      </w:tr>
      <w:tr w:rsidR="00C741F5" w:rsidRPr="00F35C33" w:rsidTr="000B3A0B">
        <w:tc>
          <w:tcPr>
            <w:tcW w:w="9781" w:type="dxa"/>
            <w:vAlign w:val="center"/>
          </w:tcPr>
          <w:p w:rsidR="00C741F5" w:rsidRPr="00F35C33" w:rsidRDefault="00C741F5" w:rsidP="000B3A0B">
            <w:pPr>
              <w:tabs>
                <w:tab w:val="left" w:pos="708"/>
              </w:tabs>
              <w:suppressAutoHyphens w:val="0"/>
              <w:spacing w:after="0" w:line="235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- заполнять декларацию таможенной стоимости</w:t>
            </w:r>
          </w:p>
        </w:tc>
      </w:tr>
      <w:tr w:rsidR="00C741F5" w:rsidRPr="00F35C33" w:rsidTr="000B3A0B">
        <w:tc>
          <w:tcPr>
            <w:tcW w:w="9781" w:type="dxa"/>
          </w:tcPr>
          <w:p w:rsidR="00C741F5" w:rsidRPr="00F35C33" w:rsidRDefault="00C741F5" w:rsidP="000B3A0B">
            <w:pPr>
              <w:tabs>
                <w:tab w:val="left" w:pos="708"/>
              </w:tabs>
              <w:suppressAutoHyphens w:val="0"/>
              <w:spacing w:after="0" w:line="235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Владеть:</w:t>
            </w:r>
          </w:p>
        </w:tc>
      </w:tr>
      <w:tr w:rsidR="00C741F5" w:rsidRPr="00F35C33" w:rsidTr="000B3A0B">
        <w:tc>
          <w:tcPr>
            <w:tcW w:w="9781" w:type="dxa"/>
            <w:vAlign w:val="center"/>
          </w:tcPr>
          <w:p w:rsidR="00C741F5" w:rsidRPr="00F35C33" w:rsidRDefault="00C741F5" w:rsidP="000B3A0B">
            <w:pPr>
              <w:tabs>
                <w:tab w:val="left" w:pos="708"/>
              </w:tabs>
              <w:suppressAutoHyphens w:val="0"/>
              <w:spacing w:after="0" w:line="235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 навыками контроля декларации таможенной стоимости</w:t>
            </w:r>
          </w:p>
        </w:tc>
      </w:tr>
    </w:tbl>
    <w:p w:rsidR="006A5F86" w:rsidRPr="00F35C33" w:rsidRDefault="006A5F86" w:rsidP="006A5F86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35C33">
        <w:rPr>
          <w:rFonts w:ascii="Times New Roman" w:hAnsi="Times New Roman" w:cs="Times New Roman"/>
          <w:sz w:val="28"/>
          <w:szCs w:val="28"/>
          <w:lang w:eastAsia="ru-RU"/>
        </w:rPr>
        <w:t xml:space="preserve">Для компетенции </w:t>
      </w:r>
      <w:r w:rsidRPr="00F35C3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ПК-8 – </w:t>
      </w:r>
      <w:r w:rsidRPr="00F35C3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владение навыками по исчислению таможенных платежей и контролю правильности их исчисления, полноты и своевременности уплаты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81"/>
      </w:tblGrid>
      <w:tr w:rsidR="006A5F86" w:rsidRPr="00F35C33" w:rsidTr="00485EC7">
        <w:tc>
          <w:tcPr>
            <w:tcW w:w="9781" w:type="dxa"/>
            <w:vAlign w:val="center"/>
          </w:tcPr>
          <w:p w:rsidR="006A5F86" w:rsidRPr="00F35C33" w:rsidRDefault="006A5F86" w:rsidP="00485EC7">
            <w:pPr>
              <w:tabs>
                <w:tab w:val="left" w:pos="708"/>
              </w:tabs>
              <w:suppressAutoHyphens w:val="0"/>
              <w:spacing w:after="0" w:line="235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 результате изучения дисциплины при освоении компетенции студент должен:</w:t>
            </w:r>
          </w:p>
        </w:tc>
      </w:tr>
      <w:tr w:rsidR="006A5F86" w:rsidRPr="00F35C33" w:rsidTr="00485EC7">
        <w:tc>
          <w:tcPr>
            <w:tcW w:w="9781" w:type="dxa"/>
            <w:vAlign w:val="center"/>
          </w:tcPr>
          <w:p w:rsidR="006A5F86" w:rsidRPr="00F35C33" w:rsidRDefault="006A5F86" w:rsidP="00485EC7">
            <w:pPr>
              <w:tabs>
                <w:tab w:val="left" w:pos="708"/>
              </w:tabs>
              <w:suppressAutoHyphens w:val="0"/>
              <w:spacing w:after="0" w:line="235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Знать:</w:t>
            </w:r>
          </w:p>
        </w:tc>
      </w:tr>
      <w:tr w:rsidR="006A5F86" w:rsidRPr="00F35C33" w:rsidTr="00485EC7">
        <w:tc>
          <w:tcPr>
            <w:tcW w:w="9781" w:type="dxa"/>
            <w:vAlign w:val="center"/>
          </w:tcPr>
          <w:p w:rsidR="0006527D" w:rsidRPr="00F35C33" w:rsidRDefault="0006527D" w:rsidP="00D779D0">
            <w:pPr>
              <w:tabs>
                <w:tab w:val="left" w:pos="708"/>
              </w:tabs>
              <w:suppressAutoHyphens w:val="0"/>
              <w:spacing w:after="0" w:line="235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-законодательную базу, регламентирующую вопросы начисления и взимания </w:t>
            </w:r>
            <w:r w:rsidR="00D779D0" w:rsidRPr="00F35C3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таможенных платежей,</w:t>
            </w:r>
            <w:r w:rsidR="00D779D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в том числе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налогов</w:t>
            </w:r>
            <w:r w:rsidR="00636B1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(НДС, акциз) </w:t>
            </w:r>
          </w:p>
        </w:tc>
      </w:tr>
      <w:tr w:rsidR="006A5F86" w:rsidRPr="00F35C33" w:rsidTr="00485EC7">
        <w:tc>
          <w:tcPr>
            <w:tcW w:w="9781" w:type="dxa"/>
          </w:tcPr>
          <w:p w:rsidR="006A5F86" w:rsidRPr="00F35C33" w:rsidRDefault="006A5F86" w:rsidP="00485EC7">
            <w:pPr>
              <w:tabs>
                <w:tab w:val="left" w:pos="708"/>
              </w:tabs>
              <w:suppressAutoHyphens w:val="0"/>
              <w:spacing w:after="0" w:line="235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</w:p>
        </w:tc>
      </w:tr>
      <w:tr w:rsidR="006A5F86" w:rsidRPr="00F35C33" w:rsidTr="00485EC7">
        <w:tc>
          <w:tcPr>
            <w:tcW w:w="9781" w:type="dxa"/>
            <w:vAlign w:val="center"/>
          </w:tcPr>
          <w:p w:rsidR="006A5F86" w:rsidRPr="00F35C33" w:rsidRDefault="006A5F86" w:rsidP="00D779D0">
            <w:pPr>
              <w:tabs>
                <w:tab w:val="left" w:pos="708"/>
              </w:tabs>
              <w:suppressAutoHyphens w:val="0"/>
              <w:spacing w:after="0" w:line="235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- рассчитать сумму </w:t>
            </w:r>
            <w:r w:rsidR="00D779D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таможенных платежей, в том числе </w:t>
            </w:r>
            <w:r w:rsidR="00E70CC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налогов (НДС, акциз) </w:t>
            </w:r>
          </w:p>
        </w:tc>
      </w:tr>
      <w:tr w:rsidR="006A5F86" w:rsidRPr="00F35C33" w:rsidTr="00485EC7">
        <w:tc>
          <w:tcPr>
            <w:tcW w:w="9781" w:type="dxa"/>
          </w:tcPr>
          <w:p w:rsidR="006A5F86" w:rsidRPr="00F35C33" w:rsidRDefault="006A5F86" w:rsidP="00485EC7">
            <w:pPr>
              <w:tabs>
                <w:tab w:val="left" w:pos="708"/>
              </w:tabs>
              <w:suppressAutoHyphens w:val="0"/>
              <w:spacing w:after="0" w:line="235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Владеть:</w:t>
            </w:r>
          </w:p>
        </w:tc>
      </w:tr>
      <w:tr w:rsidR="006A5F86" w:rsidRPr="00F35C33" w:rsidTr="00485EC7">
        <w:tc>
          <w:tcPr>
            <w:tcW w:w="9781" w:type="dxa"/>
            <w:vAlign w:val="center"/>
          </w:tcPr>
          <w:p w:rsidR="006A5F86" w:rsidRPr="00F35C33" w:rsidRDefault="006A5F86" w:rsidP="00E70CC6">
            <w:pPr>
              <w:tabs>
                <w:tab w:val="left" w:pos="708"/>
              </w:tabs>
              <w:suppressAutoHyphens w:val="0"/>
              <w:spacing w:after="0" w:line="235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 навыками контроля правильности исчисления таможенных платежей,</w:t>
            </w:r>
            <w:r w:rsidR="003D68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в том числе НДС и акциз</w:t>
            </w:r>
            <w:r w:rsidR="00E70CC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="003D68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 а также</w:t>
            </w:r>
            <w:r w:rsidRPr="00F35C3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полноты и своевременности </w:t>
            </w:r>
            <w:r w:rsidR="003D68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их </w:t>
            </w:r>
            <w:r w:rsidRPr="00F35C3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уплаты</w:t>
            </w:r>
          </w:p>
        </w:tc>
      </w:tr>
    </w:tbl>
    <w:p w:rsidR="00C154D4" w:rsidRDefault="00C154D4" w:rsidP="000E1474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301E8" w:rsidRPr="00F9218D" w:rsidRDefault="00C301E8" w:rsidP="000E1474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9218D">
        <w:rPr>
          <w:rFonts w:ascii="Times New Roman" w:hAnsi="Times New Roman" w:cs="Times New Roman"/>
          <w:b/>
          <w:bCs/>
          <w:sz w:val="28"/>
          <w:szCs w:val="28"/>
        </w:rPr>
        <w:t>4.</w:t>
      </w:r>
      <w:r w:rsidR="002A05C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9218D">
        <w:rPr>
          <w:rFonts w:ascii="Times New Roman" w:hAnsi="Times New Roman" w:cs="Times New Roman"/>
          <w:b/>
          <w:bCs/>
          <w:sz w:val="28"/>
          <w:szCs w:val="28"/>
        </w:rPr>
        <w:t xml:space="preserve">Общая трудоемкость дисциплины: </w:t>
      </w:r>
      <w:r w:rsidR="00C741F5">
        <w:rPr>
          <w:rFonts w:ascii="Times New Roman" w:hAnsi="Times New Roman" w:cs="Times New Roman"/>
          <w:bCs/>
          <w:sz w:val="28"/>
          <w:szCs w:val="28"/>
        </w:rPr>
        <w:t>9</w:t>
      </w:r>
      <w:r w:rsidR="005213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05C5" w:rsidRPr="002A05C5">
        <w:rPr>
          <w:rFonts w:ascii="Times New Roman" w:hAnsi="Times New Roman" w:cs="Times New Roman"/>
          <w:bCs/>
          <w:sz w:val="28"/>
          <w:szCs w:val="28"/>
        </w:rPr>
        <w:t>зачетных единиц</w:t>
      </w:r>
      <w:r w:rsidR="002A05C5" w:rsidRPr="00F9218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9218D">
        <w:rPr>
          <w:rFonts w:ascii="Times New Roman" w:hAnsi="Times New Roman" w:cs="Times New Roman"/>
          <w:bCs/>
          <w:sz w:val="28"/>
          <w:szCs w:val="28"/>
        </w:rPr>
        <w:t>(</w:t>
      </w:r>
      <w:r w:rsidR="00C741F5">
        <w:rPr>
          <w:rFonts w:ascii="Times New Roman" w:hAnsi="Times New Roman" w:cs="Times New Roman"/>
          <w:bCs/>
          <w:sz w:val="28"/>
          <w:szCs w:val="28"/>
        </w:rPr>
        <w:t>324</w:t>
      </w:r>
      <w:r w:rsidR="00FC55E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9218D">
        <w:rPr>
          <w:rFonts w:ascii="Times New Roman" w:hAnsi="Times New Roman" w:cs="Times New Roman"/>
          <w:bCs/>
          <w:sz w:val="28"/>
          <w:szCs w:val="28"/>
        </w:rPr>
        <w:t>час</w:t>
      </w:r>
      <w:r w:rsidR="005213EB">
        <w:rPr>
          <w:rFonts w:ascii="Times New Roman" w:hAnsi="Times New Roman" w:cs="Times New Roman"/>
          <w:bCs/>
          <w:sz w:val="28"/>
          <w:szCs w:val="28"/>
        </w:rPr>
        <w:t>ов</w:t>
      </w:r>
      <w:r w:rsidRPr="00F9218D">
        <w:rPr>
          <w:rFonts w:ascii="Times New Roman" w:hAnsi="Times New Roman" w:cs="Times New Roman"/>
          <w:bCs/>
          <w:sz w:val="28"/>
          <w:szCs w:val="28"/>
        </w:rPr>
        <w:t>)</w:t>
      </w:r>
    </w:p>
    <w:p w:rsidR="00636B11" w:rsidRDefault="00636B11" w:rsidP="000E1474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301E8" w:rsidRPr="00F9218D" w:rsidRDefault="00C301E8" w:rsidP="000E1474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B0060">
        <w:rPr>
          <w:rFonts w:ascii="Times New Roman" w:hAnsi="Times New Roman" w:cs="Times New Roman"/>
          <w:b/>
          <w:bCs/>
          <w:sz w:val="28"/>
          <w:szCs w:val="28"/>
        </w:rPr>
        <w:t>5. Дополнительная информация</w:t>
      </w:r>
      <w:bookmarkStart w:id="0" w:name="_GoBack"/>
      <w:bookmarkEnd w:id="0"/>
    </w:p>
    <w:p w:rsidR="006B0060" w:rsidRDefault="006B0060" w:rsidP="006B0060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Предусмотрено выполнение двух письменных работ (рефераты).</w:t>
      </w:r>
    </w:p>
    <w:p w:rsidR="00E877CC" w:rsidRDefault="00E877CC" w:rsidP="00E877CC">
      <w:pPr>
        <w:tabs>
          <w:tab w:val="left" w:pos="708"/>
        </w:tabs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Справочно-правовые систем</w:t>
      </w:r>
      <w:r w:rsidR="00C80C61">
        <w:rPr>
          <w:rFonts w:ascii="Times New Roman" w:hAnsi="Times New Roman" w:cs="Times New Roman"/>
          <w:sz w:val="28"/>
          <w:szCs w:val="28"/>
          <w:lang w:eastAsia="ru-RU"/>
        </w:rPr>
        <w:t>ы «Гарант», «Консультант Плюс».</w:t>
      </w:r>
    </w:p>
    <w:p w:rsidR="00E877CC" w:rsidRDefault="00E877CC" w:rsidP="00E877CC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Электронный читальный зал (корпус 1). </w:t>
      </w:r>
    </w:p>
    <w:p w:rsidR="00E877CC" w:rsidRDefault="00E877CC" w:rsidP="00E877CC">
      <w:pPr>
        <w:tabs>
          <w:tab w:val="left" w:pos="708"/>
        </w:tabs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iCs/>
          <w:sz w:val="28"/>
          <w:szCs w:val="28"/>
          <w:lang w:eastAsia="ru-RU"/>
        </w:rPr>
        <w:t>Экраны, мультимедийные проекторы, раздаточный материал к учебным занятиям.</w:t>
      </w:r>
    </w:p>
    <w:p w:rsidR="00636B11" w:rsidRDefault="00636B11" w:rsidP="000E1474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01E8" w:rsidRPr="00F9218D" w:rsidRDefault="00C301E8" w:rsidP="000E1474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F9218D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F9218D">
        <w:rPr>
          <w:rFonts w:ascii="Times New Roman" w:hAnsi="Times New Roman" w:cs="Times New Roman"/>
          <w:b/>
          <w:bCs/>
          <w:sz w:val="28"/>
          <w:szCs w:val="28"/>
        </w:rPr>
        <w:t>Виды</w:t>
      </w:r>
      <w:r w:rsidRPr="00F9218D">
        <w:rPr>
          <w:rFonts w:ascii="Times New Roman" w:hAnsi="Times New Roman"/>
          <w:b/>
          <w:bCs/>
          <w:sz w:val="28"/>
          <w:szCs w:val="28"/>
        </w:rPr>
        <w:t xml:space="preserve"> и формы промежуточной аттестации</w:t>
      </w:r>
    </w:p>
    <w:p w:rsidR="00BA5FA4" w:rsidRDefault="00C301E8" w:rsidP="00C80C61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F9218D">
        <w:rPr>
          <w:rFonts w:ascii="Times New Roman" w:hAnsi="Times New Roman"/>
          <w:bCs/>
          <w:sz w:val="28"/>
          <w:szCs w:val="28"/>
        </w:rPr>
        <w:t>Промежуточная форма аттестации</w:t>
      </w:r>
      <w:r w:rsidRPr="00F9218D">
        <w:rPr>
          <w:rFonts w:ascii="Times New Roman" w:hAnsi="Times New Roman" w:cs="Times New Roman"/>
          <w:bCs/>
          <w:sz w:val="28"/>
          <w:szCs w:val="28"/>
        </w:rPr>
        <w:t xml:space="preserve"> –</w:t>
      </w:r>
      <w:r w:rsidR="00F0040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зачет</w:t>
      </w:r>
      <w:r w:rsidR="00FC55E2">
        <w:rPr>
          <w:rFonts w:ascii="Times New Roman" w:hAnsi="Times New Roman" w:cs="Times New Roman"/>
          <w:bCs/>
          <w:sz w:val="28"/>
          <w:szCs w:val="28"/>
        </w:rPr>
        <w:t xml:space="preserve"> (8 семестр), экзамен (9 семестр)</w:t>
      </w:r>
      <w:r w:rsidR="00C80C61">
        <w:rPr>
          <w:rFonts w:ascii="Times New Roman" w:hAnsi="Times New Roman" w:cs="Times New Roman"/>
          <w:bCs/>
          <w:sz w:val="28"/>
          <w:szCs w:val="28"/>
        </w:rPr>
        <w:t>.</w:t>
      </w:r>
    </w:p>
    <w:sectPr w:rsidR="00BA5FA4" w:rsidSect="00BA5F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0" w:hanging="360"/>
      </w:pPr>
      <w:rPr>
        <w:rFonts w:ascii="Symbol" w:hAnsi="Symbol" w:cs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000001E"/>
    <w:multiLevelType w:val="singleLevel"/>
    <w:tmpl w:val="0000001E"/>
    <w:name w:val="WW8Num30"/>
    <w:lvl w:ilvl="0">
      <w:start w:val="1"/>
      <w:numFmt w:val="bullet"/>
      <w:lvlText w:val=""/>
      <w:lvlJc w:val="left"/>
      <w:pPr>
        <w:tabs>
          <w:tab w:val="num" w:pos="2310"/>
        </w:tabs>
        <w:ind w:left="2310" w:hanging="360"/>
      </w:pPr>
      <w:rPr>
        <w:rFonts w:ascii="Symbol" w:hAnsi="Symbol" w:cs="Times New Roman" w:hint="default"/>
        <w:spacing w:val="-11"/>
      </w:rPr>
    </w:lvl>
  </w:abstractNum>
  <w:abstractNum w:abstractNumId="2">
    <w:nsid w:val="192D0387"/>
    <w:multiLevelType w:val="hybridMultilevel"/>
    <w:tmpl w:val="C6AC5BAC"/>
    <w:lvl w:ilvl="0" w:tplc="4A36792A">
      <w:start w:val="1"/>
      <w:numFmt w:val="decimal"/>
      <w:lvlText w:val="%1."/>
      <w:lvlJc w:val="left"/>
      <w:pPr>
        <w:ind w:left="142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6" w:hanging="360"/>
      </w:pPr>
    </w:lvl>
    <w:lvl w:ilvl="2" w:tplc="0419001B" w:tentative="1">
      <w:start w:val="1"/>
      <w:numFmt w:val="lowerRoman"/>
      <w:lvlText w:val="%3."/>
      <w:lvlJc w:val="right"/>
      <w:pPr>
        <w:ind w:left="2866" w:hanging="180"/>
      </w:pPr>
    </w:lvl>
    <w:lvl w:ilvl="3" w:tplc="0419000F" w:tentative="1">
      <w:start w:val="1"/>
      <w:numFmt w:val="decimal"/>
      <w:lvlText w:val="%4."/>
      <w:lvlJc w:val="left"/>
      <w:pPr>
        <w:ind w:left="3586" w:hanging="360"/>
      </w:pPr>
    </w:lvl>
    <w:lvl w:ilvl="4" w:tplc="04190019" w:tentative="1">
      <w:start w:val="1"/>
      <w:numFmt w:val="lowerLetter"/>
      <w:lvlText w:val="%5."/>
      <w:lvlJc w:val="left"/>
      <w:pPr>
        <w:ind w:left="4306" w:hanging="360"/>
      </w:pPr>
    </w:lvl>
    <w:lvl w:ilvl="5" w:tplc="0419001B" w:tentative="1">
      <w:start w:val="1"/>
      <w:numFmt w:val="lowerRoman"/>
      <w:lvlText w:val="%6."/>
      <w:lvlJc w:val="right"/>
      <w:pPr>
        <w:ind w:left="5026" w:hanging="180"/>
      </w:pPr>
    </w:lvl>
    <w:lvl w:ilvl="6" w:tplc="0419000F" w:tentative="1">
      <w:start w:val="1"/>
      <w:numFmt w:val="decimal"/>
      <w:lvlText w:val="%7."/>
      <w:lvlJc w:val="left"/>
      <w:pPr>
        <w:ind w:left="5746" w:hanging="360"/>
      </w:pPr>
    </w:lvl>
    <w:lvl w:ilvl="7" w:tplc="04190019" w:tentative="1">
      <w:start w:val="1"/>
      <w:numFmt w:val="lowerLetter"/>
      <w:lvlText w:val="%8."/>
      <w:lvlJc w:val="left"/>
      <w:pPr>
        <w:ind w:left="6466" w:hanging="360"/>
      </w:pPr>
    </w:lvl>
    <w:lvl w:ilvl="8" w:tplc="041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3">
    <w:nsid w:val="19981709"/>
    <w:multiLevelType w:val="hybridMultilevel"/>
    <w:tmpl w:val="DA848D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BD69F6"/>
    <w:multiLevelType w:val="multilevel"/>
    <w:tmpl w:val="90FA38D0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213F194F"/>
    <w:multiLevelType w:val="hybridMultilevel"/>
    <w:tmpl w:val="1C541B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CD483A"/>
    <w:multiLevelType w:val="hybridMultilevel"/>
    <w:tmpl w:val="155238D6"/>
    <w:lvl w:ilvl="0" w:tplc="D75809F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2711729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41703582"/>
    <w:multiLevelType w:val="hybridMultilevel"/>
    <w:tmpl w:val="DECE2D8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444001F6"/>
    <w:multiLevelType w:val="hybridMultilevel"/>
    <w:tmpl w:val="D480B14A"/>
    <w:lvl w:ilvl="0" w:tplc="00000003">
      <w:start w:val="1"/>
      <w:numFmt w:val="bullet"/>
      <w:lvlText w:val=""/>
      <w:lvlJc w:val="left"/>
      <w:pPr>
        <w:ind w:left="360" w:hanging="360"/>
      </w:pPr>
      <w:rPr>
        <w:rFonts w:ascii="Symbol" w:hAnsi="Symbol" w:cs="Times New Roman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64F077E"/>
    <w:multiLevelType w:val="hybridMultilevel"/>
    <w:tmpl w:val="374CC066"/>
    <w:lvl w:ilvl="0" w:tplc="D75809F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572164C5"/>
    <w:multiLevelType w:val="hybridMultilevel"/>
    <w:tmpl w:val="7292BCBC"/>
    <w:lvl w:ilvl="0" w:tplc="7B2A7E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77DB6448"/>
    <w:multiLevelType w:val="hybridMultilevel"/>
    <w:tmpl w:val="CF2C86B6"/>
    <w:lvl w:ilvl="0" w:tplc="00000003">
      <w:start w:val="1"/>
      <w:numFmt w:val="bullet"/>
      <w:lvlText w:val=""/>
      <w:lvlJc w:val="left"/>
      <w:pPr>
        <w:ind w:left="360" w:hanging="360"/>
      </w:pPr>
      <w:rPr>
        <w:rFonts w:ascii="Symbol" w:hAnsi="Symbol" w:cs="Times New Roman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B7A47BE"/>
    <w:multiLevelType w:val="hybridMultilevel"/>
    <w:tmpl w:val="31D2BD8A"/>
    <w:lvl w:ilvl="0" w:tplc="D75809F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7DE33F08"/>
    <w:multiLevelType w:val="hybridMultilevel"/>
    <w:tmpl w:val="3AB0D12E"/>
    <w:lvl w:ilvl="0" w:tplc="617075BC">
      <w:start w:val="1"/>
      <w:numFmt w:val="decimal"/>
      <w:lvlText w:val="%1)"/>
      <w:lvlJc w:val="left"/>
      <w:pPr>
        <w:ind w:left="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14"/>
  </w:num>
  <w:num w:numId="6">
    <w:abstractNumId w:val="12"/>
  </w:num>
  <w:num w:numId="7">
    <w:abstractNumId w:val="0"/>
  </w:num>
  <w:num w:numId="8">
    <w:abstractNumId w:val="9"/>
  </w:num>
  <w:num w:numId="9">
    <w:abstractNumId w:val="2"/>
  </w:num>
  <w:num w:numId="10">
    <w:abstractNumId w:val="11"/>
  </w:num>
  <w:num w:numId="11">
    <w:abstractNumId w:val="8"/>
  </w:num>
  <w:num w:numId="12">
    <w:abstractNumId w:val="13"/>
  </w:num>
  <w:num w:numId="13">
    <w:abstractNumId w:val="6"/>
  </w:num>
  <w:num w:numId="14">
    <w:abstractNumId w:val="10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1E8"/>
    <w:rsid w:val="000238C7"/>
    <w:rsid w:val="00025FF2"/>
    <w:rsid w:val="00053393"/>
    <w:rsid w:val="0006527D"/>
    <w:rsid w:val="000D3158"/>
    <w:rsid w:val="000E1474"/>
    <w:rsid w:val="00146D04"/>
    <w:rsid w:val="00147A82"/>
    <w:rsid w:val="001547C6"/>
    <w:rsid w:val="001F094D"/>
    <w:rsid w:val="001F2C1E"/>
    <w:rsid w:val="00272509"/>
    <w:rsid w:val="00284A9F"/>
    <w:rsid w:val="002A05C5"/>
    <w:rsid w:val="002A4BB0"/>
    <w:rsid w:val="002D07DA"/>
    <w:rsid w:val="00316D5F"/>
    <w:rsid w:val="003173CB"/>
    <w:rsid w:val="003174A1"/>
    <w:rsid w:val="0032232F"/>
    <w:rsid w:val="00391766"/>
    <w:rsid w:val="003C09C8"/>
    <w:rsid w:val="003D52B9"/>
    <w:rsid w:val="003D6870"/>
    <w:rsid w:val="004502A0"/>
    <w:rsid w:val="004B4531"/>
    <w:rsid w:val="005213EB"/>
    <w:rsid w:val="00636B11"/>
    <w:rsid w:val="00662B89"/>
    <w:rsid w:val="0066441B"/>
    <w:rsid w:val="00692BB9"/>
    <w:rsid w:val="006A5F86"/>
    <w:rsid w:val="006B0060"/>
    <w:rsid w:val="0074070C"/>
    <w:rsid w:val="0074658D"/>
    <w:rsid w:val="00770A1A"/>
    <w:rsid w:val="00797176"/>
    <w:rsid w:val="007E7603"/>
    <w:rsid w:val="008272C5"/>
    <w:rsid w:val="00836FEF"/>
    <w:rsid w:val="008433A0"/>
    <w:rsid w:val="00883671"/>
    <w:rsid w:val="008860F2"/>
    <w:rsid w:val="008F0C50"/>
    <w:rsid w:val="00905829"/>
    <w:rsid w:val="00931E36"/>
    <w:rsid w:val="009A74DD"/>
    <w:rsid w:val="009F3F49"/>
    <w:rsid w:val="00B754EE"/>
    <w:rsid w:val="00B86C80"/>
    <w:rsid w:val="00BA5FA4"/>
    <w:rsid w:val="00C07940"/>
    <w:rsid w:val="00C154D4"/>
    <w:rsid w:val="00C2345A"/>
    <w:rsid w:val="00C301E8"/>
    <w:rsid w:val="00C741F5"/>
    <w:rsid w:val="00C80C61"/>
    <w:rsid w:val="00D5519F"/>
    <w:rsid w:val="00D56562"/>
    <w:rsid w:val="00D779D0"/>
    <w:rsid w:val="00D91E9E"/>
    <w:rsid w:val="00DB1CFE"/>
    <w:rsid w:val="00DE2E68"/>
    <w:rsid w:val="00E1725C"/>
    <w:rsid w:val="00E70CC6"/>
    <w:rsid w:val="00E877CC"/>
    <w:rsid w:val="00ED07BF"/>
    <w:rsid w:val="00EF042D"/>
    <w:rsid w:val="00F00401"/>
    <w:rsid w:val="00F5405B"/>
    <w:rsid w:val="00F72FA4"/>
    <w:rsid w:val="00FC55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301E8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список с точками"/>
    <w:basedOn w:val="a0"/>
    <w:rsid w:val="00C301E8"/>
    <w:pPr>
      <w:numPr>
        <w:numId w:val="4"/>
      </w:numPr>
      <w:spacing w:after="0" w:line="312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a4">
    <w:name w:val="Title"/>
    <w:basedOn w:val="a0"/>
    <w:next w:val="a0"/>
    <w:link w:val="a5"/>
    <w:qFormat/>
    <w:rsid w:val="00C301E8"/>
    <w:pPr>
      <w:spacing w:after="0" w:line="240" w:lineRule="auto"/>
      <w:jc w:val="center"/>
    </w:pPr>
    <w:rPr>
      <w:rFonts w:ascii="Times New Roman" w:hAnsi="Times New Roman" w:cs="Times New Roman"/>
      <w:b/>
      <w:sz w:val="20"/>
      <w:szCs w:val="20"/>
    </w:rPr>
  </w:style>
  <w:style w:type="character" w:customStyle="1" w:styleId="a5">
    <w:name w:val="Название Знак"/>
    <w:basedOn w:val="a1"/>
    <w:link w:val="a4"/>
    <w:rsid w:val="00C301E8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customStyle="1" w:styleId="a6">
    <w:name w:val="Отступ"/>
    <w:basedOn w:val="a0"/>
    <w:rsid w:val="00C301E8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0"/>
    </w:rPr>
  </w:style>
  <w:style w:type="paragraph" w:styleId="a7">
    <w:name w:val="Subtitle"/>
    <w:basedOn w:val="a0"/>
    <w:next w:val="a0"/>
    <w:link w:val="a8"/>
    <w:uiPriority w:val="11"/>
    <w:qFormat/>
    <w:rsid w:val="00C301E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1"/>
    <w:link w:val="a7"/>
    <w:uiPriority w:val="11"/>
    <w:rsid w:val="00C301E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9">
    <w:name w:val="List Paragraph"/>
    <w:basedOn w:val="a0"/>
    <w:uiPriority w:val="34"/>
    <w:qFormat/>
    <w:rsid w:val="00C301E8"/>
    <w:pPr>
      <w:ind w:left="720"/>
      <w:contextualSpacing/>
    </w:pPr>
  </w:style>
  <w:style w:type="paragraph" w:styleId="aa">
    <w:name w:val="No Spacing"/>
    <w:qFormat/>
    <w:rsid w:val="00EF04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b">
    <w:name w:val="Normal (Web)"/>
    <w:basedOn w:val="a0"/>
    <w:uiPriority w:val="99"/>
    <w:rsid w:val="002A05C5"/>
    <w:pPr>
      <w:spacing w:before="280" w:after="28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ConsPlusNormal">
    <w:name w:val="ConsPlusNormal"/>
    <w:rsid w:val="002A05C5"/>
    <w:pPr>
      <w:widowControl w:val="0"/>
      <w:tabs>
        <w:tab w:val="left" w:pos="708"/>
      </w:tabs>
      <w:suppressAutoHyphens/>
      <w:autoSpaceDE w:val="0"/>
    </w:pPr>
    <w:rPr>
      <w:rFonts w:ascii="Arial" w:eastAsia="Times New Roman" w:hAnsi="Arial" w:cs="Arial"/>
      <w:sz w:val="20"/>
      <w:szCs w:val="20"/>
      <w:lang w:eastAsia="zh-CN"/>
    </w:rPr>
  </w:style>
  <w:style w:type="paragraph" w:styleId="ac">
    <w:name w:val="Body Text Indent"/>
    <w:basedOn w:val="a0"/>
    <w:link w:val="ad"/>
    <w:rsid w:val="002A05C5"/>
    <w:pPr>
      <w:spacing w:after="0" w:line="240" w:lineRule="auto"/>
      <w:ind w:firstLine="720"/>
      <w:jc w:val="both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customStyle="1" w:styleId="ad">
    <w:name w:val="Основной текст с отступом Знак"/>
    <w:basedOn w:val="a1"/>
    <w:link w:val="ac"/>
    <w:rsid w:val="002A05C5"/>
    <w:rPr>
      <w:rFonts w:ascii="Times New Roman" w:eastAsia="Calibri" w:hAnsi="Times New Roman" w:cs="Times New Roman"/>
      <w:sz w:val="20"/>
      <w:szCs w:val="20"/>
      <w:lang w:eastAsia="zh-CN"/>
    </w:rPr>
  </w:style>
  <w:style w:type="paragraph" w:customStyle="1" w:styleId="Default">
    <w:name w:val="Default"/>
    <w:rsid w:val="006B00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301E8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список с точками"/>
    <w:basedOn w:val="a0"/>
    <w:rsid w:val="00C301E8"/>
    <w:pPr>
      <w:numPr>
        <w:numId w:val="4"/>
      </w:numPr>
      <w:spacing w:after="0" w:line="312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a4">
    <w:name w:val="Title"/>
    <w:basedOn w:val="a0"/>
    <w:next w:val="a0"/>
    <w:link w:val="a5"/>
    <w:qFormat/>
    <w:rsid w:val="00C301E8"/>
    <w:pPr>
      <w:spacing w:after="0" w:line="240" w:lineRule="auto"/>
      <w:jc w:val="center"/>
    </w:pPr>
    <w:rPr>
      <w:rFonts w:ascii="Times New Roman" w:hAnsi="Times New Roman" w:cs="Times New Roman"/>
      <w:b/>
      <w:sz w:val="20"/>
      <w:szCs w:val="20"/>
    </w:rPr>
  </w:style>
  <w:style w:type="character" w:customStyle="1" w:styleId="a5">
    <w:name w:val="Название Знак"/>
    <w:basedOn w:val="a1"/>
    <w:link w:val="a4"/>
    <w:rsid w:val="00C301E8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customStyle="1" w:styleId="a6">
    <w:name w:val="Отступ"/>
    <w:basedOn w:val="a0"/>
    <w:rsid w:val="00C301E8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0"/>
    </w:rPr>
  </w:style>
  <w:style w:type="paragraph" w:styleId="a7">
    <w:name w:val="Subtitle"/>
    <w:basedOn w:val="a0"/>
    <w:next w:val="a0"/>
    <w:link w:val="a8"/>
    <w:uiPriority w:val="11"/>
    <w:qFormat/>
    <w:rsid w:val="00C301E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1"/>
    <w:link w:val="a7"/>
    <w:uiPriority w:val="11"/>
    <w:rsid w:val="00C301E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9">
    <w:name w:val="List Paragraph"/>
    <w:basedOn w:val="a0"/>
    <w:uiPriority w:val="34"/>
    <w:qFormat/>
    <w:rsid w:val="00C301E8"/>
    <w:pPr>
      <w:ind w:left="720"/>
      <w:contextualSpacing/>
    </w:pPr>
  </w:style>
  <w:style w:type="paragraph" w:styleId="aa">
    <w:name w:val="No Spacing"/>
    <w:qFormat/>
    <w:rsid w:val="00EF04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b">
    <w:name w:val="Normal (Web)"/>
    <w:basedOn w:val="a0"/>
    <w:uiPriority w:val="99"/>
    <w:rsid w:val="002A05C5"/>
    <w:pPr>
      <w:spacing w:before="280" w:after="28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ConsPlusNormal">
    <w:name w:val="ConsPlusNormal"/>
    <w:rsid w:val="002A05C5"/>
    <w:pPr>
      <w:widowControl w:val="0"/>
      <w:tabs>
        <w:tab w:val="left" w:pos="708"/>
      </w:tabs>
      <w:suppressAutoHyphens/>
      <w:autoSpaceDE w:val="0"/>
    </w:pPr>
    <w:rPr>
      <w:rFonts w:ascii="Arial" w:eastAsia="Times New Roman" w:hAnsi="Arial" w:cs="Arial"/>
      <w:sz w:val="20"/>
      <w:szCs w:val="20"/>
      <w:lang w:eastAsia="zh-CN"/>
    </w:rPr>
  </w:style>
  <w:style w:type="paragraph" w:styleId="ac">
    <w:name w:val="Body Text Indent"/>
    <w:basedOn w:val="a0"/>
    <w:link w:val="ad"/>
    <w:rsid w:val="002A05C5"/>
    <w:pPr>
      <w:spacing w:after="0" w:line="240" w:lineRule="auto"/>
      <w:ind w:firstLine="720"/>
      <w:jc w:val="both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customStyle="1" w:styleId="ad">
    <w:name w:val="Основной текст с отступом Знак"/>
    <w:basedOn w:val="a1"/>
    <w:link w:val="ac"/>
    <w:rsid w:val="002A05C5"/>
    <w:rPr>
      <w:rFonts w:ascii="Times New Roman" w:eastAsia="Calibri" w:hAnsi="Times New Roman" w:cs="Times New Roman"/>
      <w:sz w:val="20"/>
      <w:szCs w:val="20"/>
      <w:lang w:eastAsia="zh-CN"/>
    </w:rPr>
  </w:style>
  <w:style w:type="paragraph" w:customStyle="1" w:styleId="Default">
    <w:name w:val="Default"/>
    <w:rsid w:val="006B00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8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837</Words>
  <Characters>4777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Buh2014</dc:creator>
  <cp:lastModifiedBy>user</cp:lastModifiedBy>
  <cp:revision>2</cp:revision>
  <dcterms:created xsi:type="dcterms:W3CDTF">2020-05-12T07:41:00Z</dcterms:created>
  <dcterms:modified xsi:type="dcterms:W3CDTF">2020-05-12T07:41:00Z</dcterms:modified>
</cp:coreProperties>
</file>